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7C2" w:rsidRPr="00510E8D" w:rsidRDefault="00DA3730" w:rsidP="009167C2">
      <w:pPr>
        <w:spacing w:after="0" w:line="408" w:lineRule="auto"/>
        <w:ind w:left="120"/>
        <w:jc w:val="center"/>
      </w:pPr>
      <w:bookmarkStart w:id="0" w:name="block-10091545"/>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-689610</wp:posOffset>
            </wp:positionH>
            <wp:positionV relativeFrom="margin">
              <wp:posOffset>-243840</wp:posOffset>
            </wp:positionV>
            <wp:extent cx="6741464" cy="9277350"/>
            <wp:effectExtent l="0" t="0" r="0" b="0"/>
            <wp:wrapNone/>
            <wp:docPr id="1" name="Рисунок 1" descr="C:\Users\Денис\Downloads\Физика База 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Физика База 10-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1464" cy="927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7C2" w:rsidRPr="00510E8D">
        <w:rPr>
          <w:rFonts w:ascii="Times New Roman" w:hAnsi="Times New Roman"/>
          <w:b/>
          <w:color w:val="000000"/>
          <w:sz w:val="28"/>
        </w:rPr>
        <w:t>МИНИСТЕРСТВО ПРОСВЕЩЕНИЯ РОССИЙСКОЙ ФЕДЕРАЦИИ</w:t>
      </w:r>
    </w:p>
    <w:p w:rsidR="009167C2" w:rsidRDefault="009167C2" w:rsidP="009167C2">
      <w:pPr>
        <w:spacing w:after="0" w:line="408" w:lineRule="auto"/>
        <w:ind w:left="120"/>
        <w:jc w:val="center"/>
        <w:rPr>
          <w:rFonts w:ascii="Times New Roman" w:hAnsi="Times New Roman"/>
          <w:b/>
          <w:color w:val="000000"/>
          <w:sz w:val="28"/>
        </w:rPr>
      </w:pPr>
      <w:r w:rsidRPr="00510E8D">
        <w:rPr>
          <w:rFonts w:ascii="Times New Roman" w:hAnsi="Times New Roman"/>
          <w:b/>
          <w:color w:val="000000"/>
          <w:sz w:val="28"/>
        </w:rPr>
        <w:t>‌</w:t>
      </w:r>
      <w:r>
        <w:rPr>
          <w:rFonts w:ascii="Times New Roman" w:hAnsi="Times New Roman"/>
          <w:b/>
          <w:color w:val="000000"/>
          <w:sz w:val="28"/>
        </w:rPr>
        <w:t xml:space="preserve">МУНИЦИПАЛЬНОЕ БЮДЖЕТНОЕ ОБРАЗОВАТЕЛЬНОЕ УЧРЕЖДЕНИЕ </w:t>
      </w:r>
    </w:p>
    <w:p w:rsidR="009167C2" w:rsidRPr="00510E8D" w:rsidRDefault="009167C2" w:rsidP="009167C2">
      <w:pPr>
        <w:spacing w:after="0" w:line="408" w:lineRule="auto"/>
        <w:ind w:left="120"/>
        <w:jc w:val="center"/>
      </w:pPr>
      <w:r>
        <w:rPr>
          <w:rFonts w:ascii="Times New Roman" w:hAnsi="Times New Roman"/>
          <w:b/>
          <w:color w:val="000000"/>
          <w:sz w:val="28"/>
        </w:rPr>
        <w:t>«СРЕДНЯЯ ШКОЛА №8»</w:t>
      </w:r>
    </w:p>
    <w:p w:rsidR="009167C2" w:rsidRPr="00510E8D" w:rsidRDefault="009167C2" w:rsidP="009167C2">
      <w:pPr>
        <w:spacing w:after="0" w:line="408" w:lineRule="auto"/>
        <w:ind w:left="120"/>
        <w:jc w:val="center"/>
      </w:pPr>
      <w:r w:rsidRPr="00510E8D">
        <w:rPr>
          <w:rFonts w:ascii="Times New Roman" w:hAnsi="Times New Roman"/>
          <w:b/>
          <w:color w:val="000000"/>
          <w:sz w:val="28"/>
        </w:rPr>
        <w:t>МБОУ "СШ № 8"</w:t>
      </w:r>
    </w:p>
    <w:p w:rsidR="009167C2" w:rsidRPr="00510E8D" w:rsidRDefault="009167C2" w:rsidP="009167C2">
      <w:pPr>
        <w:spacing w:after="0"/>
        <w:ind w:left="120"/>
      </w:pPr>
    </w:p>
    <w:p w:rsidR="009167C2" w:rsidRPr="00510E8D" w:rsidRDefault="009167C2" w:rsidP="009167C2">
      <w:pPr>
        <w:spacing w:after="0"/>
        <w:ind w:left="120"/>
      </w:pPr>
    </w:p>
    <w:p w:rsidR="009167C2" w:rsidRPr="00510E8D" w:rsidRDefault="009167C2" w:rsidP="009167C2">
      <w:pPr>
        <w:spacing w:after="0"/>
        <w:ind w:left="120"/>
      </w:pPr>
    </w:p>
    <w:p w:rsidR="009167C2" w:rsidRPr="00510E8D" w:rsidRDefault="009167C2" w:rsidP="009167C2">
      <w:pPr>
        <w:spacing w:after="0"/>
        <w:ind w:left="120"/>
      </w:pPr>
    </w:p>
    <w:tbl>
      <w:tblPr>
        <w:tblW w:w="0" w:type="auto"/>
        <w:tblLook w:val="04A0" w:firstRow="1" w:lastRow="0" w:firstColumn="1" w:lastColumn="0" w:noHBand="0" w:noVBand="1"/>
      </w:tblPr>
      <w:tblGrid>
        <w:gridCol w:w="3114"/>
        <w:gridCol w:w="3115"/>
        <w:gridCol w:w="3115"/>
      </w:tblGrid>
      <w:tr w:rsidR="009167C2" w:rsidRPr="00E2220E" w:rsidTr="00965400">
        <w:tc>
          <w:tcPr>
            <w:tcW w:w="3114" w:type="dxa"/>
          </w:tcPr>
          <w:p w:rsidR="009167C2" w:rsidRPr="0040209D" w:rsidRDefault="009167C2" w:rsidP="00965400">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9167C2" w:rsidRPr="00510E8D" w:rsidRDefault="009167C2" w:rsidP="00965400">
            <w:pPr>
              <w:autoSpaceDE w:val="0"/>
              <w:autoSpaceDN w:val="0"/>
              <w:spacing w:after="120"/>
              <w:rPr>
                <w:rFonts w:ascii="Times New Roman" w:eastAsia="Times New Roman" w:hAnsi="Times New Roman"/>
                <w:color w:val="000000"/>
                <w:sz w:val="24"/>
                <w:szCs w:val="24"/>
              </w:rPr>
            </w:pPr>
            <w:r w:rsidRPr="00510E8D">
              <w:rPr>
                <w:rFonts w:ascii="Times New Roman" w:eastAsia="Times New Roman" w:hAnsi="Times New Roman"/>
                <w:color w:val="000000"/>
                <w:sz w:val="24"/>
                <w:szCs w:val="24"/>
              </w:rPr>
              <w:t>руководитель МО</w:t>
            </w:r>
          </w:p>
          <w:p w:rsidR="009167C2" w:rsidRDefault="009167C2" w:rsidP="00965400">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w:t>
            </w:r>
          </w:p>
          <w:p w:rsidR="009167C2" w:rsidRPr="00510E8D" w:rsidRDefault="009167C2" w:rsidP="00965400">
            <w:pPr>
              <w:autoSpaceDE w:val="0"/>
              <w:autoSpaceDN w:val="0"/>
              <w:spacing w:after="0" w:line="240" w:lineRule="auto"/>
              <w:rPr>
                <w:rFonts w:ascii="Times New Roman" w:eastAsia="Times New Roman" w:hAnsi="Times New Roman"/>
                <w:color w:val="000000"/>
                <w:sz w:val="20"/>
                <w:szCs w:val="20"/>
              </w:rPr>
            </w:pPr>
            <w:r w:rsidRPr="00510E8D">
              <w:rPr>
                <w:rFonts w:ascii="Times New Roman" w:eastAsia="Times New Roman" w:hAnsi="Times New Roman"/>
                <w:color w:val="000000"/>
                <w:sz w:val="20"/>
                <w:szCs w:val="20"/>
              </w:rPr>
              <w:t xml:space="preserve">       Виноградова Л.И.</w:t>
            </w:r>
          </w:p>
          <w:p w:rsidR="009167C2" w:rsidRDefault="009167C2" w:rsidP="00965400">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№____от «_____» _________  _____   г.</w:t>
            </w:r>
          </w:p>
          <w:p w:rsidR="009167C2" w:rsidRPr="0040209D" w:rsidRDefault="009167C2" w:rsidP="00965400">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9167C2" w:rsidRPr="0040209D" w:rsidRDefault="009167C2" w:rsidP="00965400">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9167C2" w:rsidRPr="00510E8D" w:rsidRDefault="009167C2" w:rsidP="00965400">
            <w:pPr>
              <w:autoSpaceDE w:val="0"/>
              <w:autoSpaceDN w:val="0"/>
              <w:spacing w:after="120"/>
              <w:rPr>
                <w:rFonts w:ascii="Times New Roman" w:eastAsia="Times New Roman" w:hAnsi="Times New Roman"/>
                <w:color w:val="000000"/>
                <w:sz w:val="24"/>
                <w:szCs w:val="24"/>
              </w:rPr>
            </w:pPr>
            <w:r w:rsidRPr="00510E8D">
              <w:rPr>
                <w:rFonts w:ascii="Times New Roman" w:eastAsia="Times New Roman" w:hAnsi="Times New Roman"/>
                <w:color w:val="000000"/>
                <w:sz w:val="24"/>
                <w:szCs w:val="24"/>
              </w:rPr>
              <w:t>Зам.директора по УВР</w:t>
            </w:r>
          </w:p>
          <w:p w:rsidR="009167C2" w:rsidRDefault="009167C2" w:rsidP="00965400">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 </w:t>
            </w:r>
          </w:p>
          <w:p w:rsidR="009167C2" w:rsidRPr="00510E8D" w:rsidRDefault="009167C2" w:rsidP="00965400">
            <w:pPr>
              <w:autoSpaceDE w:val="0"/>
              <w:autoSpaceDN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          </w:t>
            </w:r>
            <w:r w:rsidRPr="00510E8D">
              <w:rPr>
                <w:rFonts w:ascii="Times New Roman" w:eastAsia="Times New Roman" w:hAnsi="Times New Roman"/>
                <w:color w:val="000000"/>
              </w:rPr>
              <w:t>Котиленкова Т.В.</w:t>
            </w:r>
          </w:p>
          <w:p w:rsidR="009167C2" w:rsidRDefault="009167C2" w:rsidP="00965400">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№_______ от «___» ________  ______г.</w:t>
            </w:r>
          </w:p>
          <w:p w:rsidR="009167C2" w:rsidRPr="0040209D" w:rsidRDefault="009167C2" w:rsidP="00965400">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9167C2" w:rsidRDefault="009167C2" w:rsidP="00965400">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9167C2" w:rsidRPr="00510E8D" w:rsidRDefault="009167C2" w:rsidP="00965400">
            <w:pPr>
              <w:autoSpaceDE w:val="0"/>
              <w:autoSpaceDN w:val="0"/>
              <w:spacing w:after="120"/>
              <w:rPr>
                <w:rFonts w:ascii="Times New Roman" w:eastAsia="Times New Roman" w:hAnsi="Times New Roman"/>
                <w:color w:val="000000"/>
                <w:sz w:val="24"/>
                <w:szCs w:val="24"/>
              </w:rPr>
            </w:pPr>
            <w:r w:rsidRPr="00510E8D">
              <w:rPr>
                <w:rFonts w:ascii="Times New Roman" w:eastAsia="Times New Roman" w:hAnsi="Times New Roman"/>
                <w:color w:val="000000"/>
                <w:sz w:val="24"/>
                <w:szCs w:val="24"/>
              </w:rPr>
              <w:t>Директор МБОУ «СШ №8»</w:t>
            </w:r>
          </w:p>
          <w:p w:rsidR="009167C2" w:rsidRDefault="009167C2" w:rsidP="00965400">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167C2" w:rsidRPr="008944ED" w:rsidRDefault="009167C2" w:rsidP="00965400">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Котлов А.Н.</w:t>
            </w:r>
          </w:p>
          <w:p w:rsidR="009167C2" w:rsidRDefault="009167C2" w:rsidP="00965400">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№____ от «_____» ________   _______г.</w:t>
            </w:r>
          </w:p>
          <w:p w:rsidR="009167C2" w:rsidRPr="0040209D" w:rsidRDefault="009167C2" w:rsidP="00965400">
            <w:pPr>
              <w:autoSpaceDE w:val="0"/>
              <w:autoSpaceDN w:val="0"/>
              <w:spacing w:after="120" w:line="240" w:lineRule="auto"/>
              <w:jc w:val="both"/>
              <w:rPr>
                <w:rFonts w:ascii="Times New Roman" w:eastAsia="Times New Roman" w:hAnsi="Times New Roman"/>
                <w:color w:val="000000"/>
                <w:sz w:val="24"/>
                <w:szCs w:val="24"/>
              </w:rPr>
            </w:pPr>
          </w:p>
        </w:tc>
      </w:tr>
    </w:tbl>
    <w:p w:rsidR="00DF6D09" w:rsidRDefault="00DF6D09">
      <w:pPr>
        <w:spacing w:after="0"/>
        <w:ind w:left="120"/>
      </w:pPr>
    </w:p>
    <w:p w:rsidR="00DF6D09" w:rsidRDefault="009167C2">
      <w:pPr>
        <w:spacing w:after="0"/>
        <w:ind w:left="120"/>
      </w:pPr>
      <w:r>
        <w:rPr>
          <w:rFonts w:ascii="Times New Roman" w:hAnsi="Times New Roman"/>
          <w:color w:val="000000"/>
          <w:sz w:val="28"/>
        </w:rPr>
        <w:t>‌</w:t>
      </w:r>
    </w:p>
    <w:p w:rsidR="00DF6D09" w:rsidRDefault="00DF6D09">
      <w:pPr>
        <w:spacing w:after="0"/>
        <w:ind w:left="120"/>
      </w:pPr>
    </w:p>
    <w:p w:rsidR="00DF6D09" w:rsidRDefault="00DF6D09">
      <w:pPr>
        <w:spacing w:after="0"/>
        <w:ind w:left="120"/>
      </w:pPr>
    </w:p>
    <w:p w:rsidR="00DF6D09" w:rsidRDefault="00DF6D09">
      <w:pPr>
        <w:spacing w:after="0"/>
        <w:ind w:left="120"/>
      </w:pPr>
    </w:p>
    <w:p w:rsidR="00DF6D09" w:rsidRDefault="009167C2">
      <w:pPr>
        <w:spacing w:after="0" w:line="408" w:lineRule="auto"/>
        <w:ind w:left="120"/>
        <w:jc w:val="center"/>
      </w:pPr>
      <w:r>
        <w:rPr>
          <w:rFonts w:ascii="Times New Roman" w:hAnsi="Times New Roman"/>
          <w:b/>
          <w:color w:val="000000"/>
          <w:sz w:val="28"/>
        </w:rPr>
        <w:t>РАБОЧАЯ ПРОГРАММА</w:t>
      </w:r>
    </w:p>
    <w:p w:rsidR="00DF6D09" w:rsidRDefault="009167C2">
      <w:pPr>
        <w:spacing w:after="0" w:line="408" w:lineRule="auto"/>
        <w:ind w:left="120"/>
        <w:jc w:val="center"/>
      </w:pPr>
      <w:r>
        <w:rPr>
          <w:rFonts w:ascii="Times New Roman" w:hAnsi="Times New Roman"/>
          <w:color w:val="000000"/>
          <w:sz w:val="28"/>
        </w:rPr>
        <w:t>(ID 1408708)</w:t>
      </w:r>
    </w:p>
    <w:p w:rsidR="00DF6D09" w:rsidRDefault="00DF6D09">
      <w:pPr>
        <w:spacing w:after="0"/>
        <w:ind w:left="120"/>
        <w:jc w:val="center"/>
      </w:pPr>
    </w:p>
    <w:p w:rsidR="00DF6D09" w:rsidRPr="009167C2" w:rsidRDefault="009167C2">
      <w:pPr>
        <w:spacing w:after="0" w:line="408" w:lineRule="auto"/>
        <w:ind w:left="120"/>
        <w:jc w:val="center"/>
      </w:pPr>
      <w:r w:rsidRPr="009167C2">
        <w:rPr>
          <w:rFonts w:ascii="Times New Roman" w:hAnsi="Times New Roman"/>
          <w:b/>
          <w:color w:val="000000"/>
          <w:sz w:val="28"/>
        </w:rPr>
        <w:t>учебного предмета «Физика. Базовый уровень»</w:t>
      </w:r>
    </w:p>
    <w:p w:rsidR="00DF6D09" w:rsidRPr="009167C2" w:rsidRDefault="009167C2">
      <w:pPr>
        <w:spacing w:after="0" w:line="408" w:lineRule="auto"/>
        <w:ind w:left="120"/>
        <w:jc w:val="center"/>
      </w:pPr>
      <w:r w:rsidRPr="009167C2">
        <w:rPr>
          <w:rFonts w:ascii="Times New Roman" w:hAnsi="Times New Roman"/>
          <w:color w:val="000000"/>
          <w:sz w:val="28"/>
        </w:rPr>
        <w:t xml:space="preserve">для обучающихся 10-11 классов </w:t>
      </w: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DF6D09">
      <w:pPr>
        <w:spacing w:after="0"/>
        <w:ind w:left="120"/>
        <w:jc w:val="center"/>
      </w:pPr>
    </w:p>
    <w:p w:rsidR="00DF6D09" w:rsidRPr="009167C2" w:rsidRDefault="009167C2">
      <w:pPr>
        <w:spacing w:after="0"/>
        <w:ind w:left="120"/>
        <w:jc w:val="center"/>
      </w:pPr>
      <w:r w:rsidRPr="00510E8D">
        <w:rPr>
          <w:rFonts w:ascii="Times New Roman" w:hAnsi="Times New Roman"/>
          <w:b/>
          <w:color w:val="000000"/>
          <w:sz w:val="28"/>
        </w:rPr>
        <w:t xml:space="preserve">Иваново‌ </w:t>
      </w:r>
      <w:bookmarkStart w:id="1" w:name="c1839617-66db-4450-acc5-76a3deaf668e"/>
      <w:r w:rsidRPr="00510E8D">
        <w:rPr>
          <w:rFonts w:ascii="Times New Roman" w:hAnsi="Times New Roman"/>
          <w:b/>
          <w:color w:val="000000"/>
          <w:sz w:val="28"/>
        </w:rPr>
        <w:t>2</w:t>
      </w:r>
      <w:bookmarkEnd w:id="1"/>
      <w:r>
        <w:rPr>
          <w:rFonts w:ascii="Times New Roman" w:hAnsi="Times New Roman"/>
          <w:b/>
          <w:color w:val="000000"/>
          <w:sz w:val="28"/>
        </w:rPr>
        <w:t>023</w:t>
      </w:r>
    </w:p>
    <w:p w:rsidR="00DF6D09" w:rsidRPr="009167C2" w:rsidRDefault="00DF6D09" w:rsidP="009167C2">
      <w:pPr>
        <w:spacing w:after="0"/>
        <w:sectPr w:rsidR="00DF6D09" w:rsidRPr="009167C2">
          <w:pgSz w:w="11906" w:h="16383"/>
          <w:pgMar w:top="1134" w:right="850" w:bottom="1134" w:left="1701" w:header="720" w:footer="720" w:gutter="0"/>
          <w:cols w:space="720"/>
        </w:sectPr>
      </w:pPr>
      <w:bookmarkStart w:id="2" w:name="_GoBack"/>
      <w:bookmarkEnd w:id="2"/>
    </w:p>
    <w:p w:rsidR="00DF6D09" w:rsidRPr="00533A1F" w:rsidRDefault="009167C2" w:rsidP="009167C2">
      <w:pPr>
        <w:spacing w:after="0" w:line="264" w:lineRule="auto"/>
        <w:jc w:val="both"/>
        <w:rPr>
          <w:sz w:val="24"/>
          <w:szCs w:val="24"/>
        </w:rPr>
      </w:pPr>
      <w:bookmarkStart w:id="3" w:name="block-10091541"/>
      <w:bookmarkEnd w:id="0"/>
      <w:r w:rsidRPr="00533A1F">
        <w:rPr>
          <w:rFonts w:ascii="Times New Roman" w:hAnsi="Times New Roman"/>
          <w:b/>
          <w:color w:val="000000"/>
          <w:sz w:val="24"/>
          <w:szCs w:val="24"/>
        </w:rPr>
        <w:lastRenderedPageBreak/>
        <w:t>ПОЯСНИТЕЛЬНАЯ ЗАПИСКА</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Программа по физике включает:</w:t>
      </w:r>
    </w:p>
    <w:p w:rsidR="00DF6D09" w:rsidRPr="00533A1F" w:rsidRDefault="009167C2">
      <w:pPr>
        <w:numPr>
          <w:ilvl w:val="0"/>
          <w:numId w:val="1"/>
        </w:numPr>
        <w:spacing w:after="0" w:line="264" w:lineRule="auto"/>
        <w:jc w:val="both"/>
        <w:rPr>
          <w:sz w:val="24"/>
          <w:szCs w:val="24"/>
        </w:rPr>
      </w:pPr>
      <w:r w:rsidRPr="00533A1F">
        <w:rPr>
          <w:rFonts w:ascii="Times New Roman" w:hAnsi="Times New Roman"/>
          <w:color w:val="000000"/>
          <w:sz w:val="24"/>
          <w:szCs w:val="24"/>
        </w:rPr>
        <w:t>планируемые результаты освоения курса физики на базовом уровне, в том числе предметные результаты по годам обучения;</w:t>
      </w:r>
    </w:p>
    <w:p w:rsidR="00DF6D09" w:rsidRPr="00533A1F" w:rsidRDefault="009167C2">
      <w:pPr>
        <w:numPr>
          <w:ilvl w:val="0"/>
          <w:numId w:val="1"/>
        </w:numPr>
        <w:spacing w:after="0" w:line="264" w:lineRule="auto"/>
        <w:jc w:val="both"/>
        <w:rPr>
          <w:sz w:val="24"/>
          <w:szCs w:val="24"/>
        </w:rPr>
      </w:pPr>
      <w:r w:rsidRPr="00533A1F">
        <w:rPr>
          <w:rFonts w:ascii="Times New Roman" w:hAnsi="Times New Roman"/>
          <w:color w:val="000000"/>
          <w:sz w:val="24"/>
          <w:szCs w:val="24"/>
        </w:rPr>
        <w:t>содержание учебного предмета «Физика» по годам обучения.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Идея целостности</w:t>
      </w:r>
      <w:r w:rsidRPr="00533A1F">
        <w:rPr>
          <w:rFonts w:ascii="Times New Roman" w:hAnsi="Times New Roman"/>
          <w:color w:val="000000"/>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Идея генерализации</w:t>
      </w:r>
      <w:r w:rsidRPr="00533A1F">
        <w:rPr>
          <w:rFonts w:ascii="Times New Roman" w:hAnsi="Times New Roman"/>
          <w:color w:val="000000"/>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Идея гуманитаризации</w:t>
      </w:r>
      <w:r w:rsidRPr="00533A1F">
        <w:rPr>
          <w:rFonts w:ascii="Times New Roman" w:hAnsi="Times New Roman"/>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Идея прикладной направленности</w:t>
      </w:r>
      <w:r w:rsidRPr="00533A1F">
        <w:rPr>
          <w:rFonts w:ascii="Times New Roman" w:hAnsi="Times New Roman"/>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Идея экологизации</w:t>
      </w:r>
      <w:r w:rsidRPr="00533A1F">
        <w:rPr>
          <w:rFonts w:ascii="Times New Roman" w:hAnsi="Times New Roman"/>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w:t>
      </w:r>
      <w:r w:rsidRPr="00533A1F">
        <w:rPr>
          <w:rFonts w:ascii="Times New Roman" w:hAnsi="Times New Roman"/>
          <w:color w:val="000000"/>
          <w:sz w:val="24"/>
          <w:szCs w:val="24"/>
        </w:rPr>
        <w:lastRenderedPageBreak/>
        <w:t>техники и технологий, а также обсуждения проблем рационального природопользования и экологической безопасности.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Основными целями изучения физики в общем образовании являются: </w:t>
      </w:r>
    </w:p>
    <w:p w:rsidR="00DF6D09" w:rsidRPr="00533A1F" w:rsidRDefault="009167C2">
      <w:pPr>
        <w:numPr>
          <w:ilvl w:val="0"/>
          <w:numId w:val="2"/>
        </w:numPr>
        <w:spacing w:after="0" w:line="264" w:lineRule="auto"/>
        <w:jc w:val="both"/>
        <w:rPr>
          <w:sz w:val="24"/>
          <w:szCs w:val="24"/>
        </w:rPr>
      </w:pPr>
      <w:r w:rsidRPr="00533A1F">
        <w:rPr>
          <w:rFonts w:ascii="Times New Roman" w:hAnsi="Times New Roman"/>
          <w:color w:val="000000"/>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DF6D09" w:rsidRPr="00533A1F" w:rsidRDefault="009167C2">
      <w:pPr>
        <w:numPr>
          <w:ilvl w:val="0"/>
          <w:numId w:val="2"/>
        </w:numPr>
        <w:spacing w:after="0" w:line="264" w:lineRule="auto"/>
        <w:jc w:val="both"/>
        <w:rPr>
          <w:sz w:val="24"/>
          <w:szCs w:val="24"/>
        </w:rPr>
      </w:pPr>
      <w:r w:rsidRPr="00533A1F">
        <w:rPr>
          <w:rFonts w:ascii="Times New Roman" w:hAnsi="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DF6D09" w:rsidRPr="00533A1F" w:rsidRDefault="009167C2">
      <w:pPr>
        <w:numPr>
          <w:ilvl w:val="0"/>
          <w:numId w:val="2"/>
        </w:numPr>
        <w:spacing w:after="0" w:line="264" w:lineRule="auto"/>
        <w:jc w:val="both"/>
        <w:rPr>
          <w:sz w:val="24"/>
          <w:szCs w:val="24"/>
        </w:rPr>
      </w:pPr>
      <w:r w:rsidRPr="00533A1F">
        <w:rPr>
          <w:rFonts w:ascii="Times New Roman" w:hAnsi="Times New Roman"/>
          <w:color w:val="000000"/>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DF6D09" w:rsidRPr="00533A1F" w:rsidRDefault="009167C2">
      <w:pPr>
        <w:numPr>
          <w:ilvl w:val="0"/>
          <w:numId w:val="2"/>
        </w:numPr>
        <w:spacing w:after="0" w:line="264" w:lineRule="auto"/>
        <w:jc w:val="both"/>
        <w:rPr>
          <w:sz w:val="24"/>
          <w:szCs w:val="24"/>
        </w:rPr>
      </w:pPr>
      <w:r w:rsidRPr="00533A1F">
        <w:rPr>
          <w:rFonts w:ascii="Times New Roman" w:hAnsi="Times New Roman"/>
          <w:color w:val="000000"/>
          <w:sz w:val="24"/>
          <w:szCs w:val="24"/>
        </w:rPr>
        <w:t>формирование умений объяснять явления с использованием физических знаний и научных доказательств;</w:t>
      </w:r>
    </w:p>
    <w:p w:rsidR="00DF6D09" w:rsidRPr="00533A1F" w:rsidRDefault="009167C2">
      <w:pPr>
        <w:numPr>
          <w:ilvl w:val="0"/>
          <w:numId w:val="2"/>
        </w:numPr>
        <w:spacing w:after="0" w:line="264" w:lineRule="auto"/>
        <w:jc w:val="both"/>
        <w:rPr>
          <w:sz w:val="24"/>
          <w:szCs w:val="24"/>
        </w:rPr>
      </w:pPr>
      <w:r w:rsidRPr="00533A1F">
        <w:rPr>
          <w:rFonts w:ascii="Times New Roman" w:hAnsi="Times New Roman"/>
          <w:color w:val="000000"/>
          <w:sz w:val="24"/>
          <w:szCs w:val="24"/>
        </w:rPr>
        <w:t>формирование представлений о роли физики для развития других естественных наук, техники и технологий.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DF6D09" w:rsidRPr="00533A1F" w:rsidRDefault="009167C2">
      <w:pPr>
        <w:numPr>
          <w:ilvl w:val="0"/>
          <w:numId w:val="3"/>
        </w:numPr>
        <w:spacing w:after="0" w:line="264" w:lineRule="auto"/>
        <w:jc w:val="both"/>
        <w:rPr>
          <w:sz w:val="24"/>
          <w:szCs w:val="24"/>
        </w:rPr>
      </w:pPr>
      <w:r w:rsidRPr="00533A1F">
        <w:rPr>
          <w:rFonts w:ascii="Times New Roman" w:hAnsi="Times New Roman"/>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F6D09" w:rsidRPr="00533A1F" w:rsidRDefault="009167C2">
      <w:pPr>
        <w:numPr>
          <w:ilvl w:val="0"/>
          <w:numId w:val="3"/>
        </w:numPr>
        <w:spacing w:after="0" w:line="264" w:lineRule="auto"/>
        <w:jc w:val="both"/>
        <w:rPr>
          <w:sz w:val="24"/>
          <w:szCs w:val="24"/>
        </w:rPr>
      </w:pPr>
      <w:r w:rsidRPr="00533A1F">
        <w:rPr>
          <w:rFonts w:ascii="Times New Roman" w:hAnsi="Times New Roman"/>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F6D09" w:rsidRPr="00533A1F" w:rsidRDefault="009167C2">
      <w:pPr>
        <w:numPr>
          <w:ilvl w:val="0"/>
          <w:numId w:val="3"/>
        </w:numPr>
        <w:spacing w:after="0" w:line="264" w:lineRule="auto"/>
        <w:jc w:val="both"/>
        <w:rPr>
          <w:sz w:val="24"/>
          <w:szCs w:val="24"/>
        </w:rPr>
      </w:pPr>
      <w:r w:rsidRPr="00533A1F">
        <w:rPr>
          <w:rFonts w:ascii="Times New Roman" w:hAnsi="Times New Roman"/>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DF6D09" w:rsidRPr="00533A1F" w:rsidRDefault="009167C2">
      <w:pPr>
        <w:numPr>
          <w:ilvl w:val="0"/>
          <w:numId w:val="3"/>
        </w:numPr>
        <w:spacing w:after="0" w:line="264" w:lineRule="auto"/>
        <w:jc w:val="both"/>
        <w:rPr>
          <w:sz w:val="24"/>
          <w:szCs w:val="24"/>
        </w:rPr>
      </w:pPr>
      <w:r w:rsidRPr="00533A1F">
        <w:rPr>
          <w:rFonts w:ascii="Times New Roman" w:hAnsi="Times New Roman"/>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DF6D09" w:rsidRPr="00533A1F" w:rsidRDefault="009167C2">
      <w:pPr>
        <w:numPr>
          <w:ilvl w:val="0"/>
          <w:numId w:val="3"/>
        </w:numPr>
        <w:spacing w:after="0" w:line="264" w:lineRule="auto"/>
        <w:jc w:val="both"/>
        <w:rPr>
          <w:sz w:val="24"/>
          <w:szCs w:val="24"/>
        </w:rPr>
      </w:pPr>
      <w:r w:rsidRPr="00533A1F">
        <w:rPr>
          <w:rFonts w:ascii="Times New Roman" w:hAnsi="Times New Roman"/>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F6D09" w:rsidRPr="00533A1F" w:rsidRDefault="009167C2">
      <w:pPr>
        <w:numPr>
          <w:ilvl w:val="0"/>
          <w:numId w:val="3"/>
        </w:numPr>
        <w:spacing w:after="0" w:line="264" w:lineRule="auto"/>
        <w:jc w:val="both"/>
        <w:rPr>
          <w:sz w:val="24"/>
          <w:szCs w:val="24"/>
        </w:rPr>
      </w:pPr>
      <w:r w:rsidRPr="00533A1F">
        <w:rPr>
          <w:rFonts w:ascii="Times New Roman" w:hAnsi="Times New Roman"/>
          <w:color w:val="000000"/>
          <w:sz w:val="24"/>
          <w:szCs w:val="24"/>
        </w:rPr>
        <w:t>создание условий для развития умений проектно-исследовательской, творческой деятельности.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w:t>
      </w:r>
      <w:bookmarkStart w:id="4" w:name="490f2411-5974-435e-ac25-4fd30bd3d382"/>
      <w:r w:rsidRPr="00533A1F">
        <w:rPr>
          <w:rFonts w:ascii="Times New Roman" w:hAnsi="Times New Roman"/>
          <w:color w:val="000000"/>
          <w:sz w:val="24"/>
          <w:szCs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4"/>
      <w:r w:rsidRPr="00533A1F">
        <w:rPr>
          <w:rFonts w:ascii="Times New Roman" w:hAnsi="Times New Roman"/>
          <w:color w:val="000000"/>
          <w:sz w:val="24"/>
          <w:szCs w:val="24"/>
        </w:rPr>
        <w:t>‌‌</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DF6D09" w:rsidRPr="00533A1F" w:rsidRDefault="00DF6D09">
      <w:pPr>
        <w:rPr>
          <w:sz w:val="24"/>
          <w:szCs w:val="24"/>
        </w:rPr>
        <w:sectPr w:rsidR="00DF6D09" w:rsidRPr="00533A1F">
          <w:pgSz w:w="11906" w:h="16383"/>
          <w:pgMar w:top="1134" w:right="850" w:bottom="1134" w:left="1701" w:header="720" w:footer="720" w:gutter="0"/>
          <w:cols w:space="720"/>
        </w:sectPr>
      </w:pPr>
    </w:p>
    <w:p w:rsidR="00DF6D09" w:rsidRPr="00533A1F" w:rsidRDefault="009167C2">
      <w:pPr>
        <w:spacing w:after="0" w:line="264" w:lineRule="auto"/>
        <w:ind w:left="120"/>
        <w:jc w:val="both"/>
        <w:rPr>
          <w:sz w:val="24"/>
          <w:szCs w:val="24"/>
        </w:rPr>
      </w:pPr>
      <w:bookmarkStart w:id="5" w:name="_Toc124426195"/>
      <w:bookmarkStart w:id="6" w:name="block-10091542"/>
      <w:bookmarkEnd w:id="3"/>
      <w:bookmarkEnd w:id="5"/>
      <w:r w:rsidRPr="00533A1F">
        <w:rPr>
          <w:rFonts w:ascii="Times New Roman" w:hAnsi="Times New Roman"/>
          <w:b/>
          <w:color w:val="000000"/>
          <w:sz w:val="24"/>
          <w:szCs w:val="24"/>
        </w:rPr>
        <w:lastRenderedPageBreak/>
        <w:t xml:space="preserve">СОДЕРЖАНИЕ ОБУЧЕНИЯ </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10 КЛАСС</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1. Физика и методы научного познания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Роль и место физики в формировании современной научной картины мира, в практической деятельности людей. </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Аналоговые и цифровые измерительные приборы, компьютерные датчики.</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2. Механика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 xml:space="preserve">Тема 1. Кинематика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Механическое движение. Относительность механического движения. Система отсчёта. Траектория.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Свободное падение. Ускорение свободного падения.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спидометр, движение снарядов, цепные и ремённые передачи.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Модель системы отсчёта, иллюстрация кинематических характеристик движения.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Преобразование движений с использованием простых механизмов.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Падение тел в воздухе и в разреженном пространстве.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Наблюдение движения тела, брошенного под углом к горизонту и горизонтально.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ускорения свободного падения.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Направление скорости при движении по окружности.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неравномерного движения с целью определения мгновенной скорости.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движения шарика в вязкой жидкости.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движения тела, брошенного горизонтально.</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2. Динамика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Принцип относительности Галилея. Первый закон Ньютона. Инерциальные системы отсчёта.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Масса тела. Сила. Принцип суперпозиции сил. Второй закон Ньютона для материальной точки. Третий закон Ньютона для материальных точек.</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Закон всемирного тяготения. Сила тяжести. Первая космическая скорость.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Сила упругости. Закон Гука. Вес тела.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Поступательное и вращательное движение абсолютно твёрдого тела.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Момент силы относительно оси вращения. Плечо силы. Условия равновесия твёрдого тела.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подшипники, движение искусственных спутников.</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Явление инерции.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Сравнение масс взаимодействующих тел.</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Второй закон Ньютона.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сил.</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Сложение сил.</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Зависимость силы упругости от деформации.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Невесомость. Вес тела при ускоренном подъёме и падении.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Сравнение сил трения покоя, качения и скольжения.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Условия равновесия твёрдого тела. Виды равновесия.</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движения бруска по наклонной плоскости.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Исследование зависимости сил упругости, возникающих в пружине и резиновом образце, от их деформации.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условий равновесия твёрдого тела, имеющего ось вращения.</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3. Законы сохранения в механике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Работа силы. Мощность силы.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Кинетическая энергия материальной точки. Теорема об изменении кинетической энергии.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Упругие и неупругие столкновения.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водомёт, копёр, пружинный пистолет, движение ракет.</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Закон сохранения импульса.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Реактивное движение.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Переход потенциальной энергии в кинетическую и обратно.</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 xml:space="preserve">Изучение абсолютно неупругого удара с помощью двух одинаковых нитяных маятников.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связи работы силы с изменением механической энергии тела на примере растяжения резинового жгута.</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3. Молекулярная физика и термодинамика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1. Основы молекулярно-кинетической теории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Тепловое равновесие. Температура и её измерение. Шкала температур Цельсия.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термометр, барометр.</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Опыты, доказывающие дискретное строение вещества, фотографии молекул органических соединений.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Опыты по диффузии жидкостей и газов.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Модель броуновского движения.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Модель опыта Штерна.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Опыты, доказывающие существование межмолекулярного взаимодействия.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Модель, иллюстрирующая природу давления газа на стенки сосуда.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Опыты, иллюстрирующие уравнение состояния идеального газа, изопроцессы.</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Определение массы воздуха в классной комнате на основе измерений объёма комнаты, давления и температуры воздуха в ней.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зависимости между параметрами состояния разреженного газа.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2. Основы термодинамики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Второй закон термодинамики. Необратимость процессов в природе.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двигатель внутреннего сгорания, бытовой холодильник, кондиционер.</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lastRenderedPageBreak/>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Изменение внутренней энергии (температуры) тела при теплопередаче.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Опыт по адиабатному расширению воздуха (опыт с воздушным огнивом).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Модели паровой турбины, двигателя внутреннего сгорания, реактивного двигателя.</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удельной теплоёмкости.</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3. Агрегатные состояния вещества. Фазовые переходы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Уравнение теплового баланса.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Свойства насыщенных паров.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Кипение при пониженном давлении.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Способы измерения влажности.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нагревания и плавления кристаллического вещества.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Демонстрация кристаллов.</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относительной влажности воздуха.</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4. Электродинамика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1. Электростатика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Электроёмкость. Конденсатор. Электроёмкость плоского конденсатора. Энергия заряженного конденсатора.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Устройство и принцип действия электрометра.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Взаимодействие наэлектризованных тел.</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Электрическое поле заряженных тел.</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Проводники в электростатическом поле.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Электростатическая защита.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Диэлектрики в электростатическом поле.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Энергия заряженного конденсатора.</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электроёмкости конденсатора.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2. Постоянный электрический ток. Токи в различных средах</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Электрический ток. Условия существования электрического тока. Источники тока. Сила тока. Постоянный ток.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Напряжение. Закон Ома для участка цепи.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Работа электрического тока. Закон Джоуля–Ленца. Мощность электрического тока.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Электронная проводимость твёрдых металлов. Зависимость сопротивления металлов от температуры. Сверхпроводимость.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Электрический ток в вакууме. Свойства электронных пучков.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Полупроводники. Собственная и примесная проводимость полупроводников. Свойства p–n-перехода. Полупроводниковые приборы.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Электрический ток в растворах и расплавах электролитов. Электролитическая диссоциация. Электролиз.</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Электрический ток в газах. Самостоятельный и несамостоятельный разряд. Молния. Плазма.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силы тока и напряжения.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Зависимость сопротивления цилиндрических проводников от длины, площади поперечного сечения и материала.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Смешанное соединение проводников.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Прямое измерение электродвижущей силы. Короткое замыкание гальванического элемента и оценка внутреннего сопротивления.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Зависимость сопротивления металлов от температуры.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Проводимость электролитов.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Искровой разряд и проводимость воздуха.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Односторонняя проводимость диода.</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смешанного соединения резисторов.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Измерение электродвижущей силы источника тока и его внутреннего сопротивления.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Наблюдение электролиза.</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Межпредметные связи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Межпредметные понятия</w:t>
      </w:r>
      <w:r w:rsidRPr="00533A1F">
        <w:rPr>
          <w:rFonts w:ascii="Times New Roman" w:hAnsi="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Математика:</w:t>
      </w:r>
      <w:r w:rsidRPr="00533A1F">
        <w:rPr>
          <w:rFonts w:ascii="Times New Roman" w:hAnsi="Times New Roman"/>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Биология:</w:t>
      </w:r>
      <w:r w:rsidRPr="00533A1F">
        <w:rPr>
          <w:rFonts w:ascii="Times New Roman" w:hAnsi="Times New Roman"/>
          <w:color w:val="000000"/>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Химия:</w:t>
      </w:r>
      <w:r w:rsidRPr="00533A1F">
        <w:rPr>
          <w:rFonts w:ascii="Times New Roman" w:hAnsi="Times New Roman"/>
          <w:color w:val="000000"/>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География:</w:t>
      </w:r>
      <w:r w:rsidRPr="00533A1F">
        <w:rPr>
          <w:rFonts w:ascii="Times New Roman" w:hAnsi="Times New Roman"/>
          <w:color w:val="000000"/>
          <w:sz w:val="24"/>
          <w:szCs w:val="24"/>
        </w:rPr>
        <w:t xml:space="preserve"> влажность воздуха, ветры, барометр, термометр.</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Технология:</w:t>
      </w:r>
      <w:r w:rsidRPr="00533A1F">
        <w:rPr>
          <w:rFonts w:ascii="Times New Roman" w:hAnsi="Times New Roman"/>
          <w:color w:val="000000"/>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11 КЛАСС</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4. Электродинамика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3. Магнитное поле. Электромагнитная индукция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Сила Ампера, её модуль и направление.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Правило Ленца.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Индуктивность. Явление самоиндукции. Электродвижущая сила самоиндукции.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Энергия магнитного поля катушки с током.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Электромагнитное поле.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Опыт Эрстеда.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Отклонение электронного пучка магнитным полем.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Линии индукции магнитного поля.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Взаимодействие двух проводников с током.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Сила Ампера.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Действие силы Лоренца на ионы электролита.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Явление электромагнитной индукции.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Правило Ленца.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Зависимость электродвижущей силы индукции от скорости изменения магнитного потока.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Явление самоиндукции.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магнитного поля катушки с током.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действия постоянного магнита на рамку с током.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явления электромагнитной индукции.</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5. Колебания и волны</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1. Механические и электромагнитные колебания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параметров колебательной системы (пружинный или математический маятник).</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затухающих колебаний.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свойств вынужденных колебаний.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Наблюдение резонанса.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Свободные электромагнитные колебания.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Осциллограммы (зависимости силы тока и напряжения от времени) для электромагнитных колебаний.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Резонанс при последовательном соединении резистора, катушки индуктивности и конденсатора.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Модель линии электропередачи.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зависимости периода малых колебаний груза на нити от длины нити и массы груза.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переменного тока в цепи из последовательно соединённых конденсатора, катушки и резистора.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2. Механические и электромагнитные волны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Звук. Скорость звука. Громкость звука. Высота тона. Тембр звука.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Шкала электромагнитных волн. Применение электромагнитных волн в технике и быту.</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Принципы радиосвязи и телевидения. Радиолокация.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Электромагнитное загрязнение окружающей среды.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Образование и распространение поперечных и продольных волн.</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Колеблющееся тело как источник звука.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отражения и преломления механических волн.</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интерференции и дифракции механических волн.</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Звуковой резонанс.</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связи громкости звука и высоты тона с амплитудой и частотой колебаний.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свойств электромагнитных волн: отражение, преломление, поляризация, дифракция, интерференция.</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3. Оптика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Отражение света. Законы отражения света. Построение изображений в плоском зеркале.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Дисперсия света. Сложный состав белого света. Цвет.</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Пределы применимости геометрической оптики.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Поляризация света.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Прямолинейное распространение, отражение и преломление света. Оптические приборы.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Полное внутреннее отражение. Модель световода.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свойств изображений в линзах.</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Модели микроскопа, телескопа.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интерференции света.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дифракции света.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Наблюдение дисперсии света.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Получение спектра с помощью призмы.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Получение спектра с помощью дифракционной решётки.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поляризации света.</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Измерение показателя преломления стекла.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свойств изображений в линзах.</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дисперсии света.</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6. Основы специальной теории относительности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Относительность одновременности. Замедление времени и сокращение длины.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Энергия и импульс релятивистской частицы.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Связь массы с энергией и импульсом релятивистской частицы. Энергия покоя.</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7. Квантовая физика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1. Элементы квантовой оптики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Фотоны. Формула Планка связи энергии фотона с его частотой. Энергия и импульс фотона.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Давление света. Опыты П. Н. Лебедева.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Химическое действие света.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Технические устройства и практическое применение: фотоэлемент, фотодатчик, солнечная батарея, светодиод.</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Фотоэффект на установке с цинковой пластиной.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Исследование законов внешнего фотоэффекта.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Светодиод.</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Солнечная батарея.</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2. Строение атома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Волновые свойства частиц. Волны де Бройля. Корпускулярно-волновой дуализм.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Спонтанное и вынужденное излучение.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спектральный анализ (спектроскоп), лазер, квантовый компьютер.</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Модель опыта Резерфорда.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Определение длины волны лазера.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линейчатых спектров излучения.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Лазер.</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Наблюдение линейчатого спектра.</w:t>
      </w:r>
    </w:p>
    <w:p w:rsidR="00DF6D09" w:rsidRPr="00533A1F" w:rsidRDefault="009167C2">
      <w:pPr>
        <w:spacing w:after="0" w:line="264" w:lineRule="auto"/>
        <w:ind w:firstLine="600"/>
        <w:jc w:val="both"/>
        <w:rPr>
          <w:sz w:val="24"/>
          <w:szCs w:val="24"/>
        </w:rPr>
      </w:pPr>
      <w:r w:rsidRPr="00533A1F">
        <w:rPr>
          <w:rFonts w:ascii="Times New Roman" w:hAnsi="Times New Roman"/>
          <w:b/>
          <w:i/>
          <w:color w:val="000000"/>
          <w:sz w:val="24"/>
          <w:szCs w:val="24"/>
        </w:rPr>
        <w:t>Тема 3. Атомное ядро</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Открытие протона и нейтрона. Нуклонная модель ядра Гейзенберга–Иваненко. Заряд ядра. Массовое число ядра. Изотопы.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Альфа-распад. Электронный и позитронный бета-распад. Гамма-излучение. Закон радиоактивного распада.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Энергия связи нуклонов в ядре. Ядерные силы. Дефект массы ядра.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Ядерные реакции. Деление и синтез ядер.</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Элементарные частицы. Открытие позитрона.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Методы наблюдения и регистрации элементарных частиц.</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Фундаментальные взаимодействия. Единство физической картины мира.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Технические устройства и практическое применение: дозиметр, камера Вильсона, ядерный реактор, атомная бомба.</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Демонстрации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Счётчик ионизирующих частиц.</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Ученический эксперимент, лабораторные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Исследование треков частиц (по готовым фотографиям).</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Раздел 8. Элементы астрономии и астрофизики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Этапы развития астрономии. Прикладное и мировоззренческое значение астрономии.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Вид звёздного неба. Созвездия, яркие звёзды, планеты, их видимое движение.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Солнечная система.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Масштабная структура Вселенной. Метагалактика.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Нерешённые проблемы астрономии.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Ученические наблюдения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Наблюдения в телескоп Луны, планет, Млечного Пути.</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Обобщающее повторение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Межпредметные связи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Межпредметные понятия</w:t>
      </w:r>
      <w:r w:rsidRPr="00533A1F">
        <w:rPr>
          <w:rFonts w:ascii="Times New Roman" w:hAnsi="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Математика:</w:t>
      </w:r>
      <w:r w:rsidRPr="00533A1F">
        <w:rPr>
          <w:rFonts w:ascii="Times New Roman" w:hAnsi="Times New Roman"/>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Биология:</w:t>
      </w:r>
      <w:r w:rsidRPr="00533A1F">
        <w:rPr>
          <w:rFonts w:ascii="Times New Roman" w:hAnsi="Times New Roman"/>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Химия:</w:t>
      </w:r>
      <w:r w:rsidRPr="00533A1F">
        <w:rPr>
          <w:rFonts w:ascii="Times New Roman" w:hAnsi="Times New Roman"/>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t>География:</w:t>
      </w:r>
      <w:r w:rsidRPr="00533A1F">
        <w:rPr>
          <w:rFonts w:ascii="Times New Roman" w:hAnsi="Times New Roman"/>
          <w:color w:val="000000"/>
          <w:sz w:val="24"/>
          <w:szCs w:val="24"/>
        </w:rPr>
        <w:t xml:space="preserve"> магнитные полюса Земли, залежи магнитных руд, фотосъёмка земной поверхности, предсказание землетрясений.</w:t>
      </w:r>
    </w:p>
    <w:p w:rsidR="00DF6D09" w:rsidRPr="00533A1F" w:rsidRDefault="009167C2">
      <w:pPr>
        <w:spacing w:after="0" w:line="264" w:lineRule="auto"/>
        <w:ind w:firstLine="600"/>
        <w:jc w:val="both"/>
        <w:rPr>
          <w:sz w:val="24"/>
          <w:szCs w:val="24"/>
        </w:rPr>
      </w:pPr>
      <w:r w:rsidRPr="00533A1F">
        <w:rPr>
          <w:rFonts w:ascii="Times New Roman" w:hAnsi="Times New Roman"/>
          <w:i/>
          <w:color w:val="000000"/>
          <w:sz w:val="24"/>
          <w:szCs w:val="24"/>
        </w:rPr>
        <w:lastRenderedPageBreak/>
        <w:t>Технология:</w:t>
      </w:r>
      <w:r w:rsidRPr="00533A1F">
        <w:rPr>
          <w:rFonts w:ascii="Times New Roman" w:hAnsi="Times New Roman"/>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DF6D09" w:rsidRPr="00533A1F" w:rsidRDefault="00DF6D09">
      <w:pPr>
        <w:rPr>
          <w:sz w:val="24"/>
          <w:szCs w:val="24"/>
        </w:rPr>
        <w:sectPr w:rsidR="00DF6D09" w:rsidRPr="00533A1F">
          <w:pgSz w:w="11906" w:h="16383"/>
          <w:pgMar w:top="1134" w:right="850" w:bottom="1134" w:left="1701" w:header="720" w:footer="720" w:gutter="0"/>
          <w:cols w:space="720"/>
        </w:sectPr>
      </w:pPr>
    </w:p>
    <w:p w:rsidR="00DF6D09" w:rsidRPr="00533A1F" w:rsidRDefault="00DF6D09">
      <w:pPr>
        <w:spacing w:after="0" w:line="264" w:lineRule="auto"/>
        <w:ind w:left="120"/>
        <w:jc w:val="both"/>
        <w:rPr>
          <w:sz w:val="24"/>
          <w:szCs w:val="24"/>
        </w:rPr>
      </w:pPr>
      <w:bookmarkStart w:id="7" w:name="block-10091543"/>
      <w:bookmarkEnd w:id="6"/>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ПЛАНИРУЕМЫЕ РЕЗУЛЬТАТЫ ОСВОЕНИЯ ПРОГРАММЫ ПО ФИЗИКЕ НА УРОВНЕ СРЕДНЕГО ОБЩЕГО ОБРАЗОВАНИЯ</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DF6D09" w:rsidRPr="00533A1F" w:rsidRDefault="00DF6D09">
      <w:pPr>
        <w:spacing w:after="0"/>
        <w:ind w:left="120"/>
        <w:rPr>
          <w:sz w:val="24"/>
          <w:szCs w:val="24"/>
        </w:rPr>
      </w:pPr>
      <w:bookmarkStart w:id="8" w:name="_Toc138345808"/>
      <w:bookmarkEnd w:id="8"/>
    </w:p>
    <w:p w:rsidR="00DF6D09" w:rsidRPr="00533A1F" w:rsidRDefault="009167C2">
      <w:pPr>
        <w:spacing w:after="0"/>
        <w:ind w:left="120"/>
        <w:rPr>
          <w:sz w:val="24"/>
          <w:szCs w:val="24"/>
        </w:rPr>
      </w:pPr>
      <w:r w:rsidRPr="00533A1F">
        <w:rPr>
          <w:rFonts w:ascii="Times New Roman" w:hAnsi="Times New Roman"/>
          <w:b/>
          <w:color w:val="000000"/>
          <w:sz w:val="24"/>
          <w:szCs w:val="24"/>
        </w:rPr>
        <w:t>ЛИЧНОСТНЫЕ РЕЗУЛЬТАТЫ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1) гражданского воспитания: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принятие традиционных общечеловеческих гуманистических и демократических ценностей;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готовность к гуманитарной и волонтёрской деятельности;</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2)</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патриотического воспитания: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сформированность российской гражданской идентичности, патриотизма;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ценностное отношение к государственным символам, достижениям российских учёных в области физики и техники;</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3)</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духовно-нравственного воспитания: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сформированность нравственного сознания, этического поведения;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осознание личного вклада в построение устойчивого будущего;</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4)</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эстетического воспитания: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эстетическое отношение к миру, включая эстетику научного творчества, присущего физической науке;</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5)</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трудового воспитания: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готовность и способность к образованию и самообразованию в области физики на протяжении всей жизни;</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6)</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экологического воспитания: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сформированность экологической культуры, осознание глобального характера экологических проблем;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расширение опыта деятельности экологической направленности на основе имеющихся знаний по физике;</w:t>
      </w:r>
    </w:p>
    <w:p w:rsidR="00DF6D09" w:rsidRPr="00533A1F" w:rsidRDefault="009167C2">
      <w:pPr>
        <w:spacing w:after="0" w:line="264" w:lineRule="auto"/>
        <w:ind w:firstLine="600"/>
        <w:jc w:val="both"/>
        <w:rPr>
          <w:sz w:val="24"/>
          <w:szCs w:val="24"/>
        </w:rPr>
      </w:pPr>
      <w:r w:rsidRPr="00533A1F">
        <w:rPr>
          <w:rFonts w:ascii="Times New Roman" w:hAnsi="Times New Roman"/>
          <w:b/>
          <w:color w:val="000000"/>
          <w:sz w:val="24"/>
          <w:szCs w:val="24"/>
        </w:rPr>
        <w:t>7)</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ценности научного познания: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сформированность мировоззрения, соответствующего современному уровню развития физической науки;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F6D09" w:rsidRPr="00533A1F" w:rsidRDefault="00DF6D09">
      <w:pPr>
        <w:spacing w:after="0"/>
        <w:ind w:left="120"/>
        <w:rPr>
          <w:sz w:val="24"/>
          <w:szCs w:val="24"/>
        </w:rPr>
      </w:pPr>
      <w:bookmarkStart w:id="9" w:name="_Toc138345809"/>
      <w:bookmarkEnd w:id="9"/>
    </w:p>
    <w:p w:rsidR="00DF6D09" w:rsidRPr="00533A1F" w:rsidRDefault="009167C2">
      <w:pPr>
        <w:spacing w:after="0"/>
        <w:ind w:left="120"/>
        <w:rPr>
          <w:sz w:val="24"/>
          <w:szCs w:val="24"/>
        </w:rPr>
      </w:pPr>
      <w:r w:rsidRPr="00533A1F">
        <w:rPr>
          <w:rFonts w:ascii="Times New Roman" w:hAnsi="Times New Roman"/>
          <w:b/>
          <w:color w:val="000000"/>
          <w:sz w:val="24"/>
          <w:szCs w:val="24"/>
        </w:rPr>
        <w:t>МЕТАПРЕДМЕТНЫЕ РЕЗУЛЬТАТЫ</w:t>
      </w:r>
    </w:p>
    <w:p w:rsidR="00DF6D09" w:rsidRPr="00533A1F" w:rsidRDefault="00DF6D09">
      <w:pPr>
        <w:spacing w:after="0"/>
        <w:ind w:left="120"/>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Познавательные универсальные учебные действия</w:t>
      </w: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Базовые логические действия: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определять цели деятельности, задавать параметры и критерии их достижения;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выявлять закономерности и противоречия в рассматриваемых физических явлениях;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развивать креативное мышление при решении жизненных проблем.</w:t>
      </w: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Базовые исследовательские действия</w:t>
      </w:r>
      <w:r w:rsidRPr="00533A1F">
        <w:rPr>
          <w:rFonts w:ascii="Times New Roman" w:hAnsi="Times New Roman"/>
          <w:color w:val="000000"/>
          <w:sz w:val="24"/>
          <w:szCs w:val="24"/>
        </w:rPr>
        <w:t>:</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владеть научной терминологией, ключевыми понятиями и методами физической науки;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ставить и формулировать собственные задачи в образовательной деятельности, в том числе при изучении физики;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давать оценку новым ситуациям, оценивать приобретённый опыт;</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уметь переносить знания по физике в практическую область жизнедеятельности;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уметь интегрировать знания из разных предметных областей;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выдвигать новые идеи, предлагать оригинальные подходы и решения;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ставить проблемы и задачи, допускающие альтернативные решения.</w:t>
      </w: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lastRenderedPageBreak/>
        <w:t>Работа с информацией: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оценивать достоверность информации;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Коммуникативные универсальные учебные действия: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осуществлять общение на уроках физики и во вне­урочной деятельности;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распознавать предпосылки конфликтных ситуаций и смягчать конфликты;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развёрнуто и логично излагать свою точку зрения с использованием языковых средств;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понимать и использовать преимущества командной и индивидуальной работы;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F6D09" w:rsidRPr="00533A1F" w:rsidRDefault="00DF6D09">
      <w:pPr>
        <w:spacing w:after="0" w:line="264" w:lineRule="auto"/>
        <w:ind w:left="120"/>
        <w:jc w:val="both"/>
        <w:rPr>
          <w:sz w:val="24"/>
          <w:szCs w:val="24"/>
        </w:rPr>
      </w:pP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Регулятивные универсальные учебные действия</w:t>
      </w: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Самоорганизация: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давать оценку новым ситуациям;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расширять рамки учебного предмета на основе личных предпочтений;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делать осознанный выбор, аргументировать его, брать на себя ответственность за решение;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оценивать приобретённый опыт;</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DF6D09" w:rsidRPr="00533A1F" w:rsidRDefault="009167C2">
      <w:pPr>
        <w:spacing w:after="0" w:line="264" w:lineRule="auto"/>
        <w:ind w:left="120"/>
        <w:jc w:val="both"/>
        <w:rPr>
          <w:sz w:val="24"/>
          <w:szCs w:val="24"/>
        </w:rPr>
      </w:pPr>
      <w:r w:rsidRPr="00533A1F">
        <w:rPr>
          <w:rFonts w:ascii="Times New Roman" w:hAnsi="Times New Roman"/>
          <w:b/>
          <w:color w:val="000000"/>
          <w:sz w:val="24"/>
          <w:szCs w:val="24"/>
        </w:rPr>
        <w:t>Самоконтроль, эмоциональный интеллект:</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 xml:space="preserve">давать оценку новым ситуациям, вносить коррективы в деятельность, оценивать соответствие результатов целям;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использовать приёмы рефлексии для оценки ситуации, выбора верного решения;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уметь оценивать риски и своевременно принимать решения по их снижению;</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принимать мотивы и аргументы других при анализе результатов деятельности;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принимать себя, понимая свои недостатки и достоинства;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принимать мотивы и аргументы других при анализе результатов деятельности;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признавать своё право и право других на ошибки.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F6D09" w:rsidRPr="00533A1F" w:rsidRDefault="00DF6D09">
      <w:pPr>
        <w:spacing w:after="0"/>
        <w:ind w:left="120"/>
        <w:rPr>
          <w:sz w:val="24"/>
          <w:szCs w:val="24"/>
        </w:rPr>
      </w:pPr>
      <w:bookmarkStart w:id="10" w:name="_Toc138345810"/>
      <w:bookmarkStart w:id="11" w:name="_Toc134720971"/>
      <w:bookmarkEnd w:id="10"/>
      <w:bookmarkEnd w:id="11"/>
    </w:p>
    <w:p w:rsidR="00DF6D09" w:rsidRPr="00533A1F" w:rsidRDefault="00DF6D09">
      <w:pPr>
        <w:spacing w:after="0"/>
        <w:ind w:left="120"/>
        <w:rPr>
          <w:sz w:val="24"/>
          <w:szCs w:val="24"/>
        </w:rPr>
      </w:pPr>
    </w:p>
    <w:p w:rsidR="00DF6D09" w:rsidRPr="00533A1F" w:rsidRDefault="009167C2">
      <w:pPr>
        <w:spacing w:after="0"/>
        <w:ind w:left="120"/>
        <w:rPr>
          <w:sz w:val="24"/>
          <w:szCs w:val="24"/>
        </w:rPr>
      </w:pPr>
      <w:r w:rsidRPr="00533A1F">
        <w:rPr>
          <w:rFonts w:ascii="Times New Roman" w:hAnsi="Times New Roman"/>
          <w:b/>
          <w:color w:val="000000"/>
          <w:sz w:val="24"/>
          <w:szCs w:val="24"/>
        </w:rPr>
        <w:t>ПРЕДМЕТНЫЕ РЕЗУЛЬТАТЫ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К концу обучения </w:t>
      </w:r>
      <w:r w:rsidRPr="00533A1F">
        <w:rPr>
          <w:rFonts w:ascii="Times New Roman" w:hAnsi="Times New Roman"/>
          <w:b/>
          <w:color w:val="000000"/>
          <w:sz w:val="24"/>
          <w:szCs w:val="24"/>
        </w:rPr>
        <w:t>в 10 классе</w:t>
      </w:r>
      <w:r w:rsidRPr="00533A1F">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К концу обучения </w:t>
      </w:r>
      <w:r w:rsidRPr="00533A1F">
        <w:rPr>
          <w:rFonts w:ascii="Times New Roman" w:hAnsi="Times New Roman"/>
          <w:b/>
          <w:color w:val="000000"/>
          <w:sz w:val="24"/>
          <w:szCs w:val="24"/>
        </w:rPr>
        <w:t>в 11 классе</w:t>
      </w:r>
      <w:r w:rsidRPr="00533A1F">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w:t>
      </w:r>
      <w:r w:rsidRPr="00533A1F">
        <w:rPr>
          <w:rFonts w:ascii="Times New Roman" w:hAnsi="Times New Roman"/>
          <w:color w:val="000000"/>
          <w:sz w:val="24"/>
          <w:szCs w:val="24"/>
        </w:rPr>
        <w:lastRenderedPageBreak/>
        <w:t>единицы, указывать формулы, связывающие данную физическую величину с другими величинами, вычислять значение физической величины;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определять направление вектора индукции магнитного поля проводника с током, силы Ампера и силы Лоренца;</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строить и описывать изображение, создаваемое плоским зеркалом, тонкой линзой;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F6D09" w:rsidRPr="00533A1F" w:rsidRDefault="009167C2">
      <w:pPr>
        <w:spacing w:after="0" w:line="264" w:lineRule="auto"/>
        <w:ind w:firstLine="600"/>
        <w:jc w:val="both"/>
        <w:rPr>
          <w:sz w:val="24"/>
          <w:szCs w:val="24"/>
        </w:rPr>
      </w:pPr>
      <w:r w:rsidRPr="00533A1F">
        <w:rPr>
          <w:rFonts w:ascii="Times New Roman" w:hAnsi="Times New Roman"/>
          <w:color w:val="000000"/>
          <w:sz w:val="24"/>
          <w:szCs w:val="24"/>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F6D09" w:rsidRPr="00533A1F" w:rsidRDefault="00DF6D09">
      <w:pPr>
        <w:rPr>
          <w:sz w:val="24"/>
          <w:szCs w:val="24"/>
        </w:rPr>
        <w:sectPr w:rsidR="00DF6D09" w:rsidRPr="00533A1F">
          <w:pgSz w:w="11906" w:h="16383"/>
          <w:pgMar w:top="1134" w:right="850" w:bottom="1134" w:left="1701" w:header="720" w:footer="720" w:gutter="0"/>
          <w:cols w:space="720"/>
        </w:sectPr>
      </w:pPr>
    </w:p>
    <w:p w:rsidR="00DF6D09" w:rsidRPr="00533A1F" w:rsidRDefault="009167C2">
      <w:pPr>
        <w:spacing w:after="0"/>
        <w:ind w:left="120"/>
        <w:rPr>
          <w:sz w:val="24"/>
          <w:szCs w:val="24"/>
        </w:rPr>
      </w:pPr>
      <w:bookmarkStart w:id="12" w:name="block-10091544"/>
      <w:bookmarkEnd w:id="7"/>
      <w:r w:rsidRPr="00533A1F">
        <w:rPr>
          <w:rFonts w:ascii="Times New Roman" w:hAnsi="Times New Roman"/>
          <w:b/>
          <w:color w:val="000000"/>
          <w:sz w:val="24"/>
          <w:szCs w:val="24"/>
        </w:rPr>
        <w:lastRenderedPageBreak/>
        <w:t xml:space="preserve"> ТЕМАТИЧЕСКОЕ ПЛАНИРОВАНИЕ </w:t>
      </w:r>
    </w:p>
    <w:p w:rsidR="00DF6D09" w:rsidRPr="00533A1F" w:rsidRDefault="009167C2">
      <w:pPr>
        <w:spacing w:after="0"/>
        <w:ind w:left="120"/>
        <w:rPr>
          <w:sz w:val="24"/>
          <w:szCs w:val="24"/>
        </w:rPr>
      </w:pPr>
      <w:r w:rsidRPr="00533A1F">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4"/>
        <w:gridCol w:w="4468"/>
        <w:gridCol w:w="1594"/>
        <w:gridCol w:w="1841"/>
        <w:gridCol w:w="1910"/>
        <w:gridCol w:w="3023"/>
      </w:tblGrid>
      <w:tr w:rsidR="00DF6D09" w:rsidRPr="00533A1F">
        <w:trPr>
          <w:trHeight w:val="144"/>
          <w:tblCellSpacing w:w="20" w:type="nil"/>
        </w:trPr>
        <w:tc>
          <w:tcPr>
            <w:tcW w:w="524" w:type="dxa"/>
            <w:vMerge w:val="restart"/>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 п/п </w:t>
            </w:r>
          </w:p>
          <w:p w:rsidR="00DF6D09" w:rsidRPr="00533A1F" w:rsidRDefault="00DF6D09">
            <w:pPr>
              <w:spacing w:after="0"/>
              <w:ind w:left="135"/>
              <w:rPr>
                <w:sz w:val="24"/>
                <w:szCs w:val="24"/>
              </w:rPr>
            </w:pPr>
          </w:p>
        </w:tc>
        <w:tc>
          <w:tcPr>
            <w:tcW w:w="2552" w:type="dxa"/>
            <w:vMerge w:val="restart"/>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Наименование разделов и тем программы </w:t>
            </w:r>
          </w:p>
          <w:p w:rsidR="00DF6D09" w:rsidRPr="00533A1F" w:rsidRDefault="00DF6D09">
            <w:pPr>
              <w:spacing w:after="0"/>
              <w:ind w:left="135"/>
              <w:rPr>
                <w:sz w:val="24"/>
                <w:szCs w:val="24"/>
              </w:rPr>
            </w:pPr>
          </w:p>
        </w:tc>
        <w:tc>
          <w:tcPr>
            <w:tcW w:w="0" w:type="auto"/>
            <w:gridSpan w:val="3"/>
            <w:tcMar>
              <w:top w:w="50" w:type="dxa"/>
              <w:left w:w="100" w:type="dxa"/>
            </w:tcMar>
            <w:vAlign w:val="center"/>
          </w:tcPr>
          <w:p w:rsidR="00DF6D09" w:rsidRPr="00533A1F" w:rsidRDefault="009167C2">
            <w:pPr>
              <w:spacing w:after="0"/>
              <w:rPr>
                <w:sz w:val="24"/>
                <w:szCs w:val="24"/>
              </w:rPr>
            </w:pPr>
            <w:r w:rsidRPr="00533A1F">
              <w:rPr>
                <w:rFonts w:ascii="Times New Roman" w:hAnsi="Times New Roman"/>
                <w:b/>
                <w:color w:val="000000"/>
                <w:sz w:val="24"/>
                <w:szCs w:val="24"/>
              </w:rPr>
              <w:t>Количество часов</w:t>
            </w:r>
          </w:p>
        </w:tc>
        <w:tc>
          <w:tcPr>
            <w:tcW w:w="2765" w:type="dxa"/>
            <w:vMerge w:val="restart"/>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Электронные (цифровые) образовательные ресурсы </w:t>
            </w:r>
          </w:p>
          <w:p w:rsidR="00DF6D09" w:rsidRPr="00533A1F" w:rsidRDefault="00DF6D09">
            <w:pPr>
              <w:spacing w:after="0"/>
              <w:ind w:left="135"/>
              <w:rPr>
                <w:sz w:val="24"/>
                <w:szCs w:val="24"/>
              </w:rPr>
            </w:pPr>
          </w:p>
        </w:tc>
      </w:tr>
      <w:tr w:rsidR="00DF6D09" w:rsidRPr="00533A1F">
        <w:trPr>
          <w:trHeight w:val="144"/>
          <w:tblCellSpacing w:w="20" w:type="nil"/>
        </w:trPr>
        <w:tc>
          <w:tcPr>
            <w:tcW w:w="0" w:type="auto"/>
            <w:vMerge/>
            <w:tcBorders>
              <w:top w:val="nil"/>
            </w:tcBorders>
            <w:tcMar>
              <w:top w:w="50" w:type="dxa"/>
              <w:left w:w="100" w:type="dxa"/>
            </w:tcMar>
          </w:tcPr>
          <w:p w:rsidR="00DF6D09" w:rsidRPr="00533A1F" w:rsidRDefault="00DF6D09">
            <w:pPr>
              <w:rPr>
                <w:sz w:val="24"/>
                <w:szCs w:val="24"/>
              </w:rPr>
            </w:pPr>
          </w:p>
        </w:tc>
        <w:tc>
          <w:tcPr>
            <w:tcW w:w="0" w:type="auto"/>
            <w:vMerge/>
            <w:tcBorders>
              <w:top w:val="nil"/>
            </w:tcBorders>
            <w:tcMar>
              <w:top w:w="50" w:type="dxa"/>
              <w:left w:w="100" w:type="dxa"/>
            </w:tcMar>
          </w:tcPr>
          <w:p w:rsidR="00DF6D09" w:rsidRPr="00533A1F" w:rsidRDefault="00DF6D09">
            <w:pPr>
              <w:rPr>
                <w:sz w:val="24"/>
                <w:szCs w:val="24"/>
              </w:rPr>
            </w:pPr>
          </w:p>
        </w:tc>
        <w:tc>
          <w:tcPr>
            <w:tcW w:w="1019"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Всего </w:t>
            </w:r>
          </w:p>
          <w:p w:rsidR="00DF6D09" w:rsidRPr="00533A1F" w:rsidRDefault="00DF6D09">
            <w:pPr>
              <w:spacing w:after="0"/>
              <w:ind w:left="135"/>
              <w:rPr>
                <w:sz w:val="24"/>
                <w:szCs w:val="24"/>
              </w:rPr>
            </w:pPr>
          </w:p>
        </w:tc>
        <w:tc>
          <w:tcPr>
            <w:tcW w:w="1749"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Контрольные работы </w:t>
            </w:r>
          </w:p>
          <w:p w:rsidR="00DF6D09" w:rsidRPr="00533A1F" w:rsidRDefault="00DF6D09">
            <w:pPr>
              <w:spacing w:after="0"/>
              <w:ind w:left="135"/>
              <w:rPr>
                <w:sz w:val="24"/>
                <w:szCs w:val="24"/>
              </w:rPr>
            </w:pPr>
          </w:p>
        </w:tc>
        <w:tc>
          <w:tcPr>
            <w:tcW w:w="183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Практические работы </w:t>
            </w:r>
          </w:p>
          <w:p w:rsidR="00DF6D09" w:rsidRPr="00533A1F" w:rsidRDefault="00DF6D09">
            <w:pPr>
              <w:spacing w:after="0"/>
              <w:ind w:left="135"/>
              <w:rPr>
                <w:sz w:val="24"/>
                <w:szCs w:val="24"/>
              </w:rPr>
            </w:pPr>
          </w:p>
        </w:tc>
        <w:tc>
          <w:tcPr>
            <w:tcW w:w="0" w:type="auto"/>
            <w:vMerge/>
            <w:tcBorders>
              <w:top w:val="nil"/>
            </w:tcBorders>
            <w:tcMar>
              <w:top w:w="50" w:type="dxa"/>
              <w:left w:w="100" w:type="dxa"/>
            </w:tcMa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1.</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ФИЗИКА И МЕТОДЫ НАУЧНОГО ПОЗНАНИЯ</w:t>
            </w:r>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1.1</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Физика и методы научного познания</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2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7">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60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2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2.</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МЕХАНИКА</w:t>
            </w:r>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2.1</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Кинематика</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5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8">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2.2</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Динамика</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7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9">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2.3</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Законы сохранения в механике</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6 </w:t>
            </w:r>
          </w:p>
        </w:tc>
        <w:tc>
          <w:tcPr>
            <w:tcW w:w="174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83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0">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60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18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3.</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МОЛЕКУЛЯРНАЯ ФИЗИКА И ТЕРМОДИНАМИКА</w:t>
            </w:r>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3.1</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Основы молекулярно-кинетической теории</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9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1">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3.2</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Основы термодинамики</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10 </w:t>
            </w:r>
          </w:p>
        </w:tc>
        <w:tc>
          <w:tcPr>
            <w:tcW w:w="174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2">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3.3</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Агрегатные состояния вещества. Фазовые переходы</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5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3">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lastRenderedPageBreak/>
              <w:t>Итого по разделу</w:t>
            </w:r>
          </w:p>
        </w:tc>
        <w:tc>
          <w:tcPr>
            <w:tcW w:w="160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24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4.</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ЭЛЕКТРОДИНАМИКА</w:t>
            </w:r>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4.1</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Электростатика</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10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4">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524"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4.2</w:t>
            </w:r>
          </w:p>
        </w:tc>
        <w:tc>
          <w:tcPr>
            <w:tcW w:w="255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Постоянный электрический ток. Токи в различных средах</w:t>
            </w:r>
          </w:p>
        </w:tc>
        <w:tc>
          <w:tcPr>
            <w:tcW w:w="101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12 </w:t>
            </w:r>
          </w:p>
        </w:tc>
        <w:tc>
          <w:tcPr>
            <w:tcW w:w="174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5">
              <w:r w:rsidRPr="00533A1F">
                <w:rPr>
                  <w:rFonts w:ascii="Times New Roman" w:hAnsi="Times New Roman"/>
                  <w:color w:val="0000FF"/>
                  <w:sz w:val="24"/>
                  <w:szCs w:val="24"/>
                  <w:u w:val="single"/>
                </w:rPr>
                <w:t>https://m.edsoo.ru/7f41bf72</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60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22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Резервное время</w:t>
            </w:r>
          </w:p>
        </w:tc>
        <w:tc>
          <w:tcPr>
            <w:tcW w:w="160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2 </w:t>
            </w:r>
          </w:p>
        </w:tc>
        <w:tc>
          <w:tcPr>
            <w:tcW w:w="1749" w:type="dxa"/>
            <w:tcMar>
              <w:top w:w="50" w:type="dxa"/>
              <w:left w:w="100" w:type="dxa"/>
            </w:tcMar>
            <w:vAlign w:val="center"/>
          </w:tcPr>
          <w:p w:rsidR="00DF6D09" w:rsidRPr="00533A1F" w:rsidRDefault="00DF6D09">
            <w:pPr>
              <w:spacing w:after="0"/>
              <w:ind w:left="135"/>
              <w:jc w:val="center"/>
              <w:rPr>
                <w:sz w:val="24"/>
                <w:szCs w:val="24"/>
              </w:rPr>
            </w:pPr>
          </w:p>
        </w:tc>
        <w:tc>
          <w:tcPr>
            <w:tcW w:w="1832" w:type="dxa"/>
            <w:tcMar>
              <w:top w:w="50" w:type="dxa"/>
              <w:left w:w="100" w:type="dxa"/>
            </w:tcMar>
            <w:vAlign w:val="center"/>
          </w:tcPr>
          <w:p w:rsidR="00DF6D09" w:rsidRPr="00533A1F" w:rsidRDefault="00DF6D09">
            <w:pPr>
              <w:spacing w:after="0"/>
              <w:ind w:left="135"/>
              <w:jc w:val="center"/>
              <w:rPr>
                <w:sz w:val="24"/>
                <w:szCs w:val="24"/>
              </w:rPr>
            </w:pPr>
          </w:p>
        </w:tc>
        <w:tc>
          <w:tcPr>
            <w:tcW w:w="2765" w:type="dxa"/>
            <w:tcMar>
              <w:top w:w="50" w:type="dxa"/>
              <w:left w:w="100" w:type="dxa"/>
            </w:tcMar>
            <w:vAlign w:val="center"/>
          </w:tcPr>
          <w:p w:rsidR="00DF6D09" w:rsidRPr="00533A1F" w:rsidRDefault="00DF6D09">
            <w:pPr>
              <w:spacing w:after="0"/>
              <w:ind w:left="135"/>
              <w:rPr>
                <w:sz w:val="24"/>
                <w:szCs w:val="24"/>
              </w:rPr>
            </w:pPr>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ОБЩЕЕ КОЛИЧЕСТВО ЧАСОВ ПО ПРОГРАММЕ</w:t>
            </w:r>
          </w:p>
        </w:tc>
        <w:tc>
          <w:tcPr>
            <w:tcW w:w="160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68 </w:t>
            </w:r>
          </w:p>
        </w:tc>
        <w:tc>
          <w:tcPr>
            <w:tcW w:w="174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3 </w:t>
            </w:r>
          </w:p>
        </w:tc>
        <w:tc>
          <w:tcPr>
            <w:tcW w:w="1832"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3 </w:t>
            </w:r>
          </w:p>
        </w:tc>
        <w:tc>
          <w:tcPr>
            <w:tcW w:w="2765" w:type="dxa"/>
            <w:tcMar>
              <w:top w:w="50" w:type="dxa"/>
              <w:left w:w="100" w:type="dxa"/>
            </w:tcMar>
            <w:vAlign w:val="center"/>
          </w:tcPr>
          <w:p w:rsidR="00DF6D09" w:rsidRPr="00533A1F" w:rsidRDefault="00DF6D09">
            <w:pPr>
              <w:rPr>
                <w:sz w:val="24"/>
                <w:szCs w:val="24"/>
              </w:rPr>
            </w:pPr>
          </w:p>
        </w:tc>
      </w:tr>
    </w:tbl>
    <w:p w:rsidR="00DF6D09" w:rsidRPr="00533A1F" w:rsidRDefault="00DF6D09">
      <w:pPr>
        <w:rPr>
          <w:sz w:val="24"/>
          <w:szCs w:val="24"/>
        </w:rPr>
        <w:sectPr w:rsidR="00DF6D09" w:rsidRPr="00533A1F">
          <w:pgSz w:w="16383" w:h="11906" w:orient="landscape"/>
          <w:pgMar w:top="1134" w:right="850" w:bottom="1134" w:left="1701" w:header="720" w:footer="720" w:gutter="0"/>
          <w:cols w:space="720"/>
        </w:sectPr>
      </w:pPr>
    </w:p>
    <w:p w:rsidR="00DF6D09" w:rsidRPr="00533A1F" w:rsidRDefault="009167C2">
      <w:pPr>
        <w:spacing w:after="0"/>
        <w:ind w:left="120"/>
        <w:rPr>
          <w:sz w:val="24"/>
          <w:szCs w:val="24"/>
        </w:rPr>
      </w:pPr>
      <w:r w:rsidRPr="00533A1F">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3036"/>
      </w:tblGrid>
      <w:tr w:rsidR="00DF6D09" w:rsidRPr="00533A1F">
        <w:trPr>
          <w:trHeight w:val="144"/>
          <w:tblCellSpacing w:w="20" w:type="nil"/>
        </w:trPr>
        <w:tc>
          <w:tcPr>
            <w:tcW w:w="501" w:type="dxa"/>
            <w:vMerge w:val="restart"/>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 п/п </w:t>
            </w:r>
          </w:p>
          <w:p w:rsidR="00DF6D09" w:rsidRPr="00533A1F" w:rsidRDefault="00DF6D09">
            <w:pPr>
              <w:spacing w:after="0"/>
              <w:ind w:left="135"/>
              <w:rPr>
                <w:sz w:val="24"/>
                <w:szCs w:val="24"/>
              </w:rPr>
            </w:pPr>
          </w:p>
        </w:tc>
        <w:tc>
          <w:tcPr>
            <w:tcW w:w="2992" w:type="dxa"/>
            <w:vMerge w:val="restart"/>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Наименование разделов и тем программы </w:t>
            </w:r>
          </w:p>
          <w:p w:rsidR="00DF6D09" w:rsidRPr="00533A1F" w:rsidRDefault="00DF6D09">
            <w:pPr>
              <w:spacing w:after="0"/>
              <w:ind w:left="135"/>
              <w:rPr>
                <w:sz w:val="24"/>
                <w:szCs w:val="24"/>
              </w:rPr>
            </w:pPr>
          </w:p>
        </w:tc>
        <w:tc>
          <w:tcPr>
            <w:tcW w:w="0" w:type="auto"/>
            <w:gridSpan w:val="3"/>
            <w:tcMar>
              <w:top w:w="50" w:type="dxa"/>
              <w:left w:w="100" w:type="dxa"/>
            </w:tcMar>
            <w:vAlign w:val="center"/>
          </w:tcPr>
          <w:p w:rsidR="00DF6D09" w:rsidRPr="00533A1F" w:rsidRDefault="009167C2">
            <w:pPr>
              <w:spacing w:after="0"/>
              <w:rPr>
                <w:sz w:val="24"/>
                <w:szCs w:val="24"/>
              </w:rPr>
            </w:pPr>
            <w:r w:rsidRPr="00533A1F">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Электронные (цифровые) образовательные ресурсы </w:t>
            </w:r>
          </w:p>
          <w:p w:rsidR="00DF6D09" w:rsidRPr="00533A1F" w:rsidRDefault="00DF6D09">
            <w:pPr>
              <w:spacing w:after="0"/>
              <w:ind w:left="135"/>
              <w:rPr>
                <w:sz w:val="24"/>
                <w:szCs w:val="24"/>
              </w:rPr>
            </w:pPr>
          </w:p>
        </w:tc>
      </w:tr>
      <w:tr w:rsidR="00DF6D09" w:rsidRPr="00533A1F">
        <w:trPr>
          <w:trHeight w:val="144"/>
          <w:tblCellSpacing w:w="20" w:type="nil"/>
        </w:trPr>
        <w:tc>
          <w:tcPr>
            <w:tcW w:w="0" w:type="auto"/>
            <w:vMerge/>
            <w:tcBorders>
              <w:top w:val="nil"/>
            </w:tcBorders>
            <w:tcMar>
              <w:top w:w="50" w:type="dxa"/>
              <w:left w:w="100" w:type="dxa"/>
            </w:tcMar>
          </w:tcPr>
          <w:p w:rsidR="00DF6D09" w:rsidRPr="00533A1F" w:rsidRDefault="00DF6D09">
            <w:pPr>
              <w:rPr>
                <w:sz w:val="24"/>
                <w:szCs w:val="24"/>
              </w:rPr>
            </w:pPr>
          </w:p>
        </w:tc>
        <w:tc>
          <w:tcPr>
            <w:tcW w:w="0" w:type="auto"/>
            <w:vMerge/>
            <w:tcBorders>
              <w:top w:val="nil"/>
            </w:tcBorders>
            <w:tcMar>
              <w:top w:w="50" w:type="dxa"/>
              <w:left w:w="100" w:type="dxa"/>
            </w:tcMar>
          </w:tcPr>
          <w:p w:rsidR="00DF6D09" w:rsidRPr="00533A1F" w:rsidRDefault="00DF6D09">
            <w:pPr>
              <w:rPr>
                <w:sz w:val="24"/>
                <w:szCs w:val="24"/>
              </w:rPr>
            </w:pPr>
          </w:p>
        </w:tc>
        <w:tc>
          <w:tcPr>
            <w:tcW w:w="977"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Всего </w:t>
            </w:r>
          </w:p>
          <w:p w:rsidR="00DF6D09" w:rsidRPr="00533A1F" w:rsidRDefault="00DF6D09">
            <w:pPr>
              <w:spacing w:after="0"/>
              <w:ind w:left="135"/>
              <w:rPr>
                <w:sz w:val="24"/>
                <w:szCs w:val="24"/>
              </w:rPr>
            </w:pPr>
          </w:p>
        </w:tc>
        <w:tc>
          <w:tcPr>
            <w:tcW w:w="1699"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Контрольные работы </w:t>
            </w:r>
          </w:p>
          <w:p w:rsidR="00DF6D09" w:rsidRPr="00533A1F" w:rsidRDefault="00DF6D09">
            <w:pPr>
              <w:spacing w:after="0"/>
              <w:ind w:left="135"/>
              <w:rPr>
                <w:sz w:val="24"/>
                <w:szCs w:val="24"/>
              </w:rPr>
            </w:pPr>
          </w:p>
        </w:tc>
        <w:tc>
          <w:tcPr>
            <w:tcW w:w="1787"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 xml:space="preserve">Практические работы </w:t>
            </w:r>
          </w:p>
          <w:p w:rsidR="00DF6D09" w:rsidRPr="00533A1F" w:rsidRDefault="00DF6D09">
            <w:pPr>
              <w:spacing w:after="0"/>
              <w:ind w:left="135"/>
              <w:rPr>
                <w:sz w:val="24"/>
                <w:szCs w:val="24"/>
              </w:rPr>
            </w:pPr>
          </w:p>
        </w:tc>
        <w:tc>
          <w:tcPr>
            <w:tcW w:w="0" w:type="auto"/>
            <w:vMerge/>
            <w:tcBorders>
              <w:top w:val="nil"/>
            </w:tcBorders>
            <w:tcMar>
              <w:top w:w="50" w:type="dxa"/>
              <w:left w:w="100" w:type="dxa"/>
            </w:tcMa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1.</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ЭЛЕКТРОДИНАМИКА</w:t>
            </w:r>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1.1</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Магнитное поле. Электромагнитная индукция</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11 </w:t>
            </w:r>
          </w:p>
        </w:tc>
        <w:tc>
          <w:tcPr>
            <w:tcW w:w="169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78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3 </w:t>
            </w: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6">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11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2.</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КОЛЕБАНИЯ И ВОЛНЫ</w:t>
            </w:r>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2.1</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Механические и электромагнитные колебания</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9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7">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2.2</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Механические и электромагнитные волны</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5 </w:t>
            </w:r>
          </w:p>
        </w:tc>
        <w:tc>
          <w:tcPr>
            <w:tcW w:w="169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8">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2.3</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Оптика</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10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3 </w:t>
            </w: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19">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24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3.</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ОСНОВЫ СПЕЦИАЛЬНОЙ ТЕОРИИ ОТНОСИТЕЛЬНОСТИ</w:t>
            </w:r>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3.1</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Основы специальной теории относительности</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4 </w:t>
            </w:r>
          </w:p>
        </w:tc>
        <w:tc>
          <w:tcPr>
            <w:tcW w:w="169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20">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4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4.</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КВАНТОВАЯ ФИЗИКА</w:t>
            </w:r>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4.1</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Элементы квантовой оптики</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6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21">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lastRenderedPageBreak/>
              <w:t>4.2</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Строение атома</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4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22">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4.3</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Атомное ядро</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5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23">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15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5.</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ЭЛЕМЕНТЫ АСТРОНОМИИ И АСТРОФИЗИКИ</w:t>
            </w:r>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5.1</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Элементы астрономии и астрофизики</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7 </w:t>
            </w:r>
          </w:p>
        </w:tc>
        <w:tc>
          <w:tcPr>
            <w:tcW w:w="169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1 </w:t>
            </w: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24">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7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6"/>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b/>
                <w:color w:val="000000"/>
                <w:sz w:val="24"/>
                <w:szCs w:val="24"/>
              </w:rPr>
              <w:t>Раздел 6.</w:t>
            </w:r>
            <w:r w:rsidRPr="00533A1F">
              <w:rPr>
                <w:rFonts w:ascii="Times New Roman" w:hAnsi="Times New Roman"/>
                <w:color w:val="000000"/>
                <w:sz w:val="24"/>
                <w:szCs w:val="24"/>
              </w:rPr>
              <w:t xml:space="preserve"> </w:t>
            </w:r>
            <w:r w:rsidRPr="00533A1F">
              <w:rPr>
                <w:rFonts w:ascii="Times New Roman" w:hAnsi="Times New Roman"/>
                <w:b/>
                <w:color w:val="000000"/>
                <w:sz w:val="24"/>
                <w:szCs w:val="24"/>
              </w:rPr>
              <w:t>ОБОБЩАЮЩЕЕ ПОВТОРЕНИЕ</w:t>
            </w:r>
          </w:p>
        </w:tc>
      </w:tr>
      <w:tr w:rsidR="00DF6D09" w:rsidRPr="00533A1F">
        <w:trPr>
          <w:trHeight w:val="144"/>
          <w:tblCellSpacing w:w="20" w:type="nil"/>
        </w:trPr>
        <w:tc>
          <w:tcPr>
            <w:tcW w:w="501" w:type="dxa"/>
            <w:tcMar>
              <w:top w:w="50" w:type="dxa"/>
              <w:left w:w="100" w:type="dxa"/>
            </w:tcMar>
            <w:vAlign w:val="center"/>
          </w:tcPr>
          <w:p w:rsidR="00DF6D09" w:rsidRPr="00533A1F" w:rsidRDefault="009167C2">
            <w:pPr>
              <w:spacing w:after="0"/>
              <w:rPr>
                <w:sz w:val="24"/>
                <w:szCs w:val="24"/>
              </w:rPr>
            </w:pPr>
            <w:r w:rsidRPr="00533A1F">
              <w:rPr>
                <w:rFonts w:ascii="Times New Roman" w:hAnsi="Times New Roman"/>
                <w:color w:val="000000"/>
                <w:sz w:val="24"/>
                <w:szCs w:val="24"/>
              </w:rPr>
              <w:t>6.1</w:t>
            </w:r>
          </w:p>
        </w:tc>
        <w:tc>
          <w:tcPr>
            <w:tcW w:w="2992"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Обобщающее повторение</w:t>
            </w:r>
          </w:p>
        </w:tc>
        <w:tc>
          <w:tcPr>
            <w:tcW w:w="97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4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 xml:space="preserve">Библиотека ЦОК </w:t>
            </w:r>
            <w:hyperlink r:id="rId25">
              <w:r w:rsidRPr="00533A1F">
                <w:rPr>
                  <w:rFonts w:ascii="Times New Roman" w:hAnsi="Times New Roman"/>
                  <w:color w:val="0000FF"/>
                  <w:sz w:val="24"/>
                  <w:szCs w:val="24"/>
                  <w:u w:val="single"/>
                </w:rPr>
                <w:t>https://m.edsoo.ru/7f41c97c</w:t>
              </w:r>
            </w:hyperlink>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Итого по разделу</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4 </w:t>
            </w:r>
          </w:p>
        </w:tc>
        <w:tc>
          <w:tcPr>
            <w:tcW w:w="0" w:type="auto"/>
            <w:gridSpan w:val="3"/>
            <w:tcMar>
              <w:top w:w="50" w:type="dxa"/>
              <w:left w:w="100" w:type="dxa"/>
            </w:tcMar>
            <w:vAlign w:val="center"/>
          </w:tcPr>
          <w:p w:rsidR="00DF6D09" w:rsidRPr="00533A1F" w:rsidRDefault="00DF6D09">
            <w:pPr>
              <w:rPr>
                <w:sz w:val="24"/>
                <w:szCs w:val="24"/>
              </w:rPr>
            </w:pPr>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Резервное время</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3 </w:t>
            </w:r>
          </w:p>
        </w:tc>
        <w:tc>
          <w:tcPr>
            <w:tcW w:w="1699" w:type="dxa"/>
            <w:tcMar>
              <w:top w:w="50" w:type="dxa"/>
              <w:left w:w="100" w:type="dxa"/>
            </w:tcMar>
            <w:vAlign w:val="center"/>
          </w:tcPr>
          <w:p w:rsidR="00DF6D09" w:rsidRPr="00533A1F" w:rsidRDefault="00DF6D09">
            <w:pPr>
              <w:spacing w:after="0"/>
              <w:ind w:left="135"/>
              <w:jc w:val="center"/>
              <w:rPr>
                <w:sz w:val="24"/>
                <w:szCs w:val="24"/>
              </w:rPr>
            </w:pPr>
          </w:p>
        </w:tc>
        <w:tc>
          <w:tcPr>
            <w:tcW w:w="1787" w:type="dxa"/>
            <w:tcMar>
              <w:top w:w="50" w:type="dxa"/>
              <w:left w:w="100" w:type="dxa"/>
            </w:tcMar>
            <w:vAlign w:val="center"/>
          </w:tcPr>
          <w:p w:rsidR="00DF6D09" w:rsidRPr="00533A1F" w:rsidRDefault="00DF6D09">
            <w:pPr>
              <w:spacing w:after="0"/>
              <w:ind w:left="135"/>
              <w:jc w:val="center"/>
              <w:rPr>
                <w:sz w:val="24"/>
                <w:szCs w:val="24"/>
              </w:rPr>
            </w:pPr>
          </w:p>
        </w:tc>
        <w:tc>
          <w:tcPr>
            <w:tcW w:w="2646" w:type="dxa"/>
            <w:tcMar>
              <w:top w:w="50" w:type="dxa"/>
              <w:left w:w="100" w:type="dxa"/>
            </w:tcMar>
            <w:vAlign w:val="center"/>
          </w:tcPr>
          <w:p w:rsidR="00DF6D09" w:rsidRPr="00533A1F" w:rsidRDefault="00DF6D09">
            <w:pPr>
              <w:spacing w:after="0"/>
              <w:ind w:left="135"/>
              <w:rPr>
                <w:sz w:val="24"/>
                <w:szCs w:val="24"/>
              </w:rPr>
            </w:pPr>
          </w:p>
        </w:tc>
      </w:tr>
      <w:tr w:rsidR="00DF6D09" w:rsidRPr="00533A1F">
        <w:trPr>
          <w:trHeight w:val="144"/>
          <w:tblCellSpacing w:w="20" w:type="nil"/>
        </w:trPr>
        <w:tc>
          <w:tcPr>
            <w:tcW w:w="0" w:type="auto"/>
            <w:gridSpan w:val="2"/>
            <w:tcMar>
              <w:top w:w="50" w:type="dxa"/>
              <w:left w:w="100" w:type="dxa"/>
            </w:tcMar>
            <w:vAlign w:val="center"/>
          </w:tcPr>
          <w:p w:rsidR="00DF6D09" w:rsidRPr="00533A1F" w:rsidRDefault="009167C2">
            <w:pPr>
              <w:spacing w:after="0"/>
              <w:ind w:left="135"/>
              <w:rPr>
                <w:sz w:val="24"/>
                <w:szCs w:val="24"/>
              </w:rPr>
            </w:pPr>
            <w:r w:rsidRPr="00533A1F">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68 </w:t>
            </w:r>
          </w:p>
        </w:tc>
        <w:tc>
          <w:tcPr>
            <w:tcW w:w="1699"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4 </w:t>
            </w:r>
          </w:p>
        </w:tc>
        <w:tc>
          <w:tcPr>
            <w:tcW w:w="1787" w:type="dxa"/>
            <w:tcMar>
              <w:top w:w="50" w:type="dxa"/>
              <w:left w:w="100" w:type="dxa"/>
            </w:tcMar>
            <w:vAlign w:val="center"/>
          </w:tcPr>
          <w:p w:rsidR="00DF6D09" w:rsidRPr="00533A1F" w:rsidRDefault="009167C2">
            <w:pPr>
              <w:spacing w:after="0"/>
              <w:ind w:left="135"/>
              <w:jc w:val="center"/>
              <w:rPr>
                <w:sz w:val="24"/>
                <w:szCs w:val="24"/>
              </w:rPr>
            </w:pPr>
            <w:r w:rsidRPr="00533A1F">
              <w:rPr>
                <w:rFonts w:ascii="Times New Roman" w:hAnsi="Times New Roman"/>
                <w:color w:val="000000"/>
                <w:sz w:val="24"/>
                <w:szCs w:val="24"/>
              </w:rPr>
              <w:t xml:space="preserve"> 7 </w:t>
            </w:r>
          </w:p>
        </w:tc>
        <w:tc>
          <w:tcPr>
            <w:tcW w:w="2646" w:type="dxa"/>
            <w:tcMar>
              <w:top w:w="50" w:type="dxa"/>
              <w:left w:w="100" w:type="dxa"/>
            </w:tcMar>
            <w:vAlign w:val="center"/>
          </w:tcPr>
          <w:p w:rsidR="00DF6D09" w:rsidRPr="00533A1F" w:rsidRDefault="00DF6D09">
            <w:pPr>
              <w:rPr>
                <w:sz w:val="24"/>
                <w:szCs w:val="24"/>
              </w:rPr>
            </w:pPr>
          </w:p>
        </w:tc>
      </w:tr>
    </w:tbl>
    <w:p w:rsidR="00DF6D09" w:rsidRPr="00533A1F" w:rsidRDefault="00DF6D09">
      <w:pPr>
        <w:rPr>
          <w:sz w:val="24"/>
          <w:szCs w:val="24"/>
        </w:rPr>
        <w:sectPr w:rsidR="00DF6D09" w:rsidRPr="00533A1F">
          <w:pgSz w:w="16383" w:h="11906" w:orient="landscape"/>
          <w:pgMar w:top="1134" w:right="850" w:bottom="1134" w:left="1701" w:header="720" w:footer="720" w:gutter="0"/>
          <w:cols w:space="720"/>
        </w:sectPr>
      </w:pPr>
    </w:p>
    <w:p w:rsidR="00DF6D09" w:rsidRPr="00533A1F" w:rsidRDefault="00DF6D09">
      <w:pPr>
        <w:rPr>
          <w:sz w:val="24"/>
          <w:szCs w:val="24"/>
        </w:rPr>
        <w:sectPr w:rsidR="00DF6D09" w:rsidRPr="00533A1F">
          <w:pgSz w:w="16383" w:h="11906" w:orient="landscape"/>
          <w:pgMar w:top="1134" w:right="850" w:bottom="1134" w:left="1701" w:header="720" w:footer="720" w:gutter="0"/>
          <w:cols w:space="720"/>
        </w:sectPr>
      </w:pPr>
    </w:p>
    <w:p w:rsidR="00DF6D09" w:rsidRPr="00533A1F" w:rsidRDefault="009167C2">
      <w:pPr>
        <w:spacing w:after="0"/>
        <w:ind w:left="120"/>
        <w:rPr>
          <w:sz w:val="24"/>
          <w:szCs w:val="24"/>
        </w:rPr>
      </w:pPr>
      <w:bookmarkStart w:id="13" w:name="block-10091546"/>
      <w:bookmarkEnd w:id="12"/>
      <w:r w:rsidRPr="00533A1F">
        <w:rPr>
          <w:rFonts w:ascii="Times New Roman" w:hAnsi="Times New Roman"/>
          <w:b/>
          <w:color w:val="000000"/>
          <w:sz w:val="24"/>
          <w:szCs w:val="24"/>
        </w:rPr>
        <w:lastRenderedPageBreak/>
        <w:t xml:space="preserve"> ПОУРОЧНОЕ ПЛАНИРОВАНИЕ </w:t>
      </w:r>
    </w:p>
    <w:p w:rsidR="00DF6D09" w:rsidRPr="00533A1F" w:rsidRDefault="009167C2">
      <w:pPr>
        <w:spacing w:after="0"/>
        <w:ind w:left="120"/>
        <w:rPr>
          <w:sz w:val="24"/>
          <w:szCs w:val="24"/>
        </w:rPr>
      </w:pPr>
      <w:r w:rsidRPr="00533A1F">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7"/>
        <w:gridCol w:w="4704"/>
        <w:gridCol w:w="1138"/>
        <w:gridCol w:w="1841"/>
        <w:gridCol w:w="1910"/>
        <w:gridCol w:w="3010"/>
      </w:tblGrid>
      <w:tr w:rsidR="00533A1F" w:rsidRPr="00533A1F" w:rsidTr="00533A1F">
        <w:trPr>
          <w:trHeight w:val="144"/>
          <w:tblCellSpacing w:w="20" w:type="nil"/>
        </w:trPr>
        <w:tc>
          <w:tcPr>
            <w:tcW w:w="845" w:type="dxa"/>
            <w:vMerge w:val="restart"/>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 п/п </w:t>
            </w:r>
          </w:p>
          <w:p w:rsidR="00533A1F" w:rsidRPr="00533A1F" w:rsidRDefault="00533A1F">
            <w:pPr>
              <w:spacing w:after="0"/>
              <w:ind w:left="135"/>
              <w:rPr>
                <w:sz w:val="24"/>
                <w:szCs w:val="24"/>
              </w:rPr>
            </w:pPr>
          </w:p>
        </w:tc>
        <w:tc>
          <w:tcPr>
            <w:tcW w:w="3949" w:type="dxa"/>
            <w:vMerge w:val="restart"/>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Тема урока </w:t>
            </w:r>
          </w:p>
          <w:p w:rsidR="00533A1F" w:rsidRPr="00533A1F" w:rsidRDefault="00533A1F">
            <w:pPr>
              <w:spacing w:after="0"/>
              <w:ind w:left="135"/>
              <w:rPr>
                <w:sz w:val="24"/>
                <w:szCs w:val="24"/>
              </w:rPr>
            </w:pPr>
          </w:p>
        </w:tc>
        <w:tc>
          <w:tcPr>
            <w:tcW w:w="0" w:type="auto"/>
            <w:gridSpan w:val="3"/>
            <w:tcMar>
              <w:top w:w="50" w:type="dxa"/>
              <w:left w:w="100" w:type="dxa"/>
            </w:tcMar>
            <w:vAlign w:val="center"/>
          </w:tcPr>
          <w:p w:rsidR="00533A1F" w:rsidRPr="00533A1F" w:rsidRDefault="00533A1F">
            <w:pPr>
              <w:spacing w:after="0"/>
              <w:rPr>
                <w:sz w:val="24"/>
                <w:szCs w:val="24"/>
              </w:rPr>
            </w:pPr>
            <w:r w:rsidRPr="00533A1F">
              <w:rPr>
                <w:rFonts w:ascii="Times New Roman" w:hAnsi="Times New Roman"/>
                <w:b/>
                <w:color w:val="000000"/>
                <w:sz w:val="24"/>
                <w:szCs w:val="24"/>
              </w:rPr>
              <w:t>Количество часов</w:t>
            </w:r>
          </w:p>
        </w:tc>
        <w:tc>
          <w:tcPr>
            <w:tcW w:w="3010" w:type="dxa"/>
            <w:vMerge w:val="restart"/>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Электронные цифровые образовательные ресурсы </w:t>
            </w:r>
          </w:p>
          <w:p w:rsidR="00533A1F" w:rsidRPr="00533A1F" w:rsidRDefault="00533A1F">
            <w:pPr>
              <w:spacing w:after="0"/>
              <w:ind w:left="135"/>
              <w:rPr>
                <w:sz w:val="24"/>
                <w:szCs w:val="24"/>
              </w:rPr>
            </w:pPr>
          </w:p>
        </w:tc>
      </w:tr>
      <w:tr w:rsidR="00533A1F" w:rsidRPr="00533A1F" w:rsidTr="00533A1F">
        <w:trPr>
          <w:trHeight w:val="144"/>
          <w:tblCellSpacing w:w="20" w:type="nil"/>
        </w:trPr>
        <w:tc>
          <w:tcPr>
            <w:tcW w:w="0" w:type="auto"/>
            <w:vMerge/>
            <w:tcBorders>
              <w:top w:val="nil"/>
            </w:tcBorders>
            <w:tcMar>
              <w:top w:w="50" w:type="dxa"/>
              <w:left w:w="100" w:type="dxa"/>
            </w:tcMar>
          </w:tcPr>
          <w:p w:rsidR="00533A1F" w:rsidRPr="00533A1F" w:rsidRDefault="00533A1F">
            <w:pPr>
              <w:rPr>
                <w:sz w:val="24"/>
                <w:szCs w:val="24"/>
              </w:rPr>
            </w:pPr>
          </w:p>
        </w:tc>
        <w:tc>
          <w:tcPr>
            <w:tcW w:w="0" w:type="auto"/>
            <w:vMerge/>
            <w:tcBorders>
              <w:top w:val="nil"/>
            </w:tcBorders>
            <w:tcMar>
              <w:top w:w="50" w:type="dxa"/>
              <w:left w:w="100" w:type="dxa"/>
            </w:tcMar>
          </w:tcPr>
          <w:p w:rsidR="00533A1F" w:rsidRPr="00533A1F" w:rsidRDefault="00533A1F">
            <w:pPr>
              <w:rPr>
                <w:sz w:val="24"/>
                <w:szCs w:val="24"/>
              </w:rPr>
            </w:pPr>
          </w:p>
        </w:tc>
        <w:tc>
          <w:tcPr>
            <w:tcW w:w="1138"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Всего </w:t>
            </w:r>
          </w:p>
          <w:p w:rsidR="00533A1F" w:rsidRPr="00533A1F" w:rsidRDefault="00533A1F">
            <w:pPr>
              <w:spacing w:after="0"/>
              <w:ind w:left="135"/>
              <w:rPr>
                <w:sz w:val="24"/>
                <w:szCs w:val="24"/>
              </w:rPr>
            </w:pPr>
          </w:p>
        </w:tc>
        <w:tc>
          <w:tcPr>
            <w:tcW w:w="1841"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Контрольные работы </w:t>
            </w:r>
          </w:p>
          <w:p w:rsidR="00533A1F" w:rsidRPr="00533A1F" w:rsidRDefault="00533A1F">
            <w:pPr>
              <w:spacing w:after="0"/>
              <w:ind w:left="135"/>
              <w:rPr>
                <w:sz w:val="24"/>
                <w:szCs w:val="24"/>
              </w:rPr>
            </w:pPr>
          </w:p>
        </w:tc>
        <w:tc>
          <w:tcPr>
            <w:tcW w:w="19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Практические работы </w:t>
            </w:r>
          </w:p>
          <w:p w:rsidR="00533A1F" w:rsidRPr="00533A1F" w:rsidRDefault="00533A1F">
            <w:pPr>
              <w:spacing w:after="0"/>
              <w:ind w:left="135"/>
              <w:rPr>
                <w:sz w:val="24"/>
                <w:szCs w:val="24"/>
              </w:rPr>
            </w:pPr>
          </w:p>
        </w:tc>
        <w:tc>
          <w:tcPr>
            <w:tcW w:w="0" w:type="auto"/>
            <w:vMerge/>
            <w:tcBorders>
              <w:top w:val="nil"/>
            </w:tcBorders>
            <w:tcMar>
              <w:top w:w="50" w:type="dxa"/>
              <w:left w:w="100" w:type="dxa"/>
            </w:tcMar>
          </w:tcPr>
          <w:p w:rsidR="00533A1F" w:rsidRPr="00533A1F" w:rsidRDefault="00533A1F">
            <w:pPr>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Физика — наука о природе. Научные методы познания окружающего мира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26">
              <w:r w:rsidRPr="00533A1F">
                <w:rPr>
                  <w:rFonts w:ascii="Times New Roman" w:hAnsi="Times New Roman"/>
                  <w:color w:val="0000FF"/>
                  <w:sz w:val="24"/>
                  <w:szCs w:val="24"/>
                  <w:u w:val="single"/>
                </w:rPr>
                <w:t>https://m.edsoo.ru/ff0c32e2</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Роль и место физики в формировании современной научной картины мира, в практической деятельности людей</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27">
              <w:r w:rsidRPr="00533A1F">
                <w:rPr>
                  <w:rFonts w:ascii="Times New Roman" w:hAnsi="Times New Roman"/>
                  <w:color w:val="0000FF"/>
                  <w:sz w:val="24"/>
                  <w:szCs w:val="24"/>
                  <w:u w:val="single"/>
                </w:rPr>
                <w:t>https://m.edsoo.ru/ff0c33e6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Механическое движение. Относительность механического движения. Перемещение, скорость, ускорение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28">
              <w:r w:rsidRPr="00533A1F">
                <w:rPr>
                  <w:rFonts w:ascii="Times New Roman" w:hAnsi="Times New Roman"/>
                  <w:color w:val="0000FF"/>
                  <w:sz w:val="24"/>
                  <w:szCs w:val="24"/>
                  <w:u w:val="single"/>
                </w:rPr>
                <w:t>https://m.edsoo.ru/ff0c3508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Равномерное прямолинейное движение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29">
              <w:r w:rsidRPr="00533A1F">
                <w:rPr>
                  <w:rFonts w:ascii="Times New Roman" w:hAnsi="Times New Roman"/>
                  <w:color w:val="0000FF"/>
                  <w:sz w:val="24"/>
                  <w:szCs w:val="24"/>
                  <w:u w:val="single"/>
                </w:rPr>
                <w:t>https://m.edsoo.ru/ff0c3620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Равноускоренное прямолинейное движение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0">
              <w:r w:rsidRPr="00533A1F">
                <w:rPr>
                  <w:rFonts w:ascii="Times New Roman" w:hAnsi="Times New Roman"/>
                  <w:color w:val="0000FF"/>
                  <w:sz w:val="24"/>
                  <w:szCs w:val="24"/>
                  <w:u w:val="single"/>
                </w:rPr>
                <w:t>https://m.edsoo.ru/ff0c372e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Свободное падение. Ускорение свободного падения</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1">
              <w:r w:rsidRPr="00533A1F">
                <w:rPr>
                  <w:rFonts w:ascii="Times New Roman" w:hAnsi="Times New Roman"/>
                  <w:color w:val="0000FF"/>
                  <w:sz w:val="24"/>
                  <w:szCs w:val="24"/>
                  <w:u w:val="single"/>
                </w:rPr>
                <w:t>https://m.edsoo.ru/ff0c39cc</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Криволинейное движение. Движение материальной точки по окружности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2">
              <w:r w:rsidRPr="00533A1F">
                <w:rPr>
                  <w:rFonts w:ascii="Times New Roman" w:hAnsi="Times New Roman"/>
                  <w:color w:val="0000FF"/>
                  <w:sz w:val="24"/>
                  <w:szCs w:val="24"/>
                  <w:u w:val="single"/>
                </w:rPr>
                <w:t>https://m.edsoo.ru/ff0c3ada</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Принцип относительности Галилея. Инерциальные системы отсчета. Первый закон Ньютона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3">
              <w:r w:rsidRPr="00533A1F">
                <w:rPr>
                  <w:rFonts w:ascii="Times New Roman" w:hAnsi="Times New Roman"/>
                  <w:color w:val="0000FF"/>
                  <w:sz w:val="24"/>
                  <w:szCs w:val="24"/>
                  <w:u w:val="single"/>
                </w:rPr>
                <w:t>https://m.edsoo.ru/ff0c3be8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9</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Масса тела. Сила. Принцип суперпозиции сил. Второй закон Ньютона для материальной точки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4">
              <w:r w:rsidRPr="00533A1F">
                <w:rPr>
                  <w:rFonts w:ascii="Times New Roman" w:hAnsi="Times New Roman"/>
                  <w:color w:val="0000FF"/>
                  <w:sz w:val="24"/>
                  <w:szCs w:val="24"/>
                  <w:u w:val="single"/>
                </w:rPr>
                <w:t>https://m.edsoo.ru/ff0c3be8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10</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Третий закон Ньютона для материальных точек</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5">
              <w:r w:rsidRPr="00533A1F">
                <w:rPr>
                  <w:rFonts w:ascii="Times New Roman" w:hAnsi="Times New Roman"/>
                  <w:color w:val="0000FF"/>
                  <w:sz w:val="24"/>
                  <w:szCs w:val="24"/>
                  <w:u w:val="single"/>
                </w:rPr>
                <w:t>https://m.edsoo.ru/ff0c3be8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Закон всемирного тяготения. Сила тяжести. Первая космическая скорость</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6">
              <w:r w:rsidRPr="00533A1F">
                <w:rPr>
                  <w:rFonts w:ascii="Times New Roman" w:hAnsi="Times New Roman"/>
                  <w:color w:val="0000FF"/>
                  <w:sz w:val="24"/>
                  <w:szCs w:val="24"/>
                  <w:u w:val="single"/>
                </w:rPr>
                <w:t>https://m.edsoo.ru/ff0c3d00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Сила упругости. Закон Гука. Вес тела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7">
              <w:r w:rsidRPr="00533A1F">
                <w:rPr>
                  <w:rFonts w:ascii="Times New Roman" w:hAnsi="Times New Roman"/>
                  <w:color w:val="0000FF"/>
                  <w:sz w:val="24"/>
                  <w:szCs w:val="24"/>
                  <w:u w:val="single"/>
                </w:rPr>
                <w:t>https://m.edsoo.ru/ff0c3e18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Сила трения. Коэффициент трения. Сила сопротивления при движении тела в жидкости или газе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8">
              <w:r w:rsidRPr="00533A1F">
                <w:rPr>
                  <w:rFonts w:ascii="Times New Roman" w:hAnsi="Times New Roman"/>
                  <w:color w:val="0000FF"/>
                  <w:sz w:val="24"/>
                  <w:szCs w:val="24"/>
                  <w:u w:val="single"/>
                </w:rPr>
                <w:t>https://m.edsoo.ru/ff0c3f76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Поступательное и вращательное движение абсолютно твёрдого тела. Момент силы. Плечо силы. Условия равновесия твёрдого тела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39">
              <w:r w:rsidRPr="00533A1F">
                <w:rPr>
                  <w:rFonts w:ascii="Times New Roman" w:hAnsi="Times New Roman"/>
                  <w:color w:val="0000FF"/>
                  <w:sz w:val="24"/>
                  <w:szCs w:val="24"/>
                  <w:u w:val="single"/>
                </w:rPr>
                <w:t>https://m.edsoo.ru/ff0c41a6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Импульс материальной точки, системы материальных точек. Импульс силы. Закон сохранения импульса. Реактивное движение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0">
              <w:r w:rsidRPr="00533A1F">
                <w:rPr>
                  <w:rFonts w:ascii="Times New Roman" w:hAnsi="Times New Roman"/>
                  <w:color w:val="0000FF"/>
                  <w:sz w:val="24"/>
                  <w:szCs w:val="24"/>
                  <w:u w:val="single"/>
                </w:rPr>
                <w:t>https://m.edsoo.ru/ff0c43d6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Работа и мощность силы. Кинетическая энергия материальной̆ точки. Теорема об изменении кинетической̆ энергии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1">
              <w:r w:rsidRPr="00533A1F">
                <w:rPr>
                  <w:rFonts w:ascii="Times New Roman" w:hAnsi="Times New Roman"/>
                  <w:color w:val="0000FF"/>
                  <w:sz w:val="24"/>
                  <w:szCs w:val="24"/>
                  <w:u w:val="single"/>
                </w:rPr>
                <w:t>https://m.edsoo.ru/ff0c4502</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Потенциальная энергия. Потенциальная энергия упруго деформированной пружины. Потенциальная энергия тела вблизи поверхности Земли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2">
              <w:r w:rsidRPr="00533A1F">
                <w:rPr>
                  <w:rFonts w:ascii="Times New Roman" w:hAnsi="Times New Roman"/>
                  <w:color w:val="0000FF"/>
                  <w:sz w:val="24"/>
                  <w:szCs w:val="24"/>
                  <w:u w:val="single"/>
                </w:rPr>
                <w:t>https://m.edsoo.ru/ff0c461a</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Потенциальные и непотенциальные силы. Связь работы непотенциальных сил с изменением механической энергии системы тел. Закон сохранения механической энергии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3">
              <w:r w:rsidRPr="00533A1F">
                <w:rPr>
                  <w:rFonts w:ascii="Times New Roman" w:hAnsi="Times New Roman"/>
                  <w:color w:val="0000FF"/>
                  <w:sz w:val="24"/>
                  <w:szCs w:val="24"/>
                  <w:u w:val="single"/>
                </w:rPr>
                <w:t>https://m.edsoo.ru/ff0c478c</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19</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«Исследование связи работы силы с изменением механической энергии тела на примере растяжения резинового жгута»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20</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по теме «Кинематика. Динамика. Законы сохранения в механике»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4">
              <w:r w:rsidRPr="00533A1F">
                <w:rPr>
                  <w:rFonts w:ascii="Times New Roman" w:hAnsi="Times New Roman"/>
                  <w:color w:val="0000FF"/>
                  <w:sz w:val="24"/>
                  <w:szCs w:val="24"/>
                  <w:u w:val="single"/>
                </w:rPr>
                <w:t>https://m.edsoo.ru/ff0c4b74</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Основные положения молекулярно-кинетической теории. Броуновское движение. Диффузия</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5">
              <w:r w:rsidRPr="00533A1F">
                <w:rPr>
                  <w:rFonts w:ascii="Times New Roman" w:hAnsi="Times New Roman"/>
                  <w:color w:val="0000FF"/>
                  <w:sz w:val="24"/>
                  <w:szCs w:val="24"/>
                  <w:u w:val="single"/>
                </w:rPr>
                <w:t>https://m.edsoo.ru/ff0c4dc2</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Характер движения и взаимодействия частиц вещества. Модели строения газов, жидкостей и твёрдых тел</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Масса молекул. Количество вещества. Постоянная Авогадро</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Тепловое равновесие. Температура и её измерение. Шкала температур Цельсия</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Идеальный газ в МКТ. Основное уравнение МКТ</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6">
              <w:r w:rsidRPr="00533A1F">
                <w:rPr>
                  <w:rFonts w:ascii="Times New Roman" w:hAnsi="Times New Roman"/>
                  <w:color w:val="0000FF"/>
                  <w:sz w:val="24"/>
                  <w:szCs w:val="24"/>
                  <w:u w:val="single"/>
                </w:rPr>
                <w:t>https://m.edsoo.ru/ff0c4fde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Абсолютная температура как мера средней кинетической энергии движения молекул. Уравнение Менделеева-Клапейрона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7">
              <w:r w:rsidRPr="00533A1F">
                <w:rPr>
                  <w:rFonts w:ascii="Times New Roman" w:hAnsi="Times New Roman"/>
                  <w:color w:val="0000FF"/>
                  <w:sz w:val="24"/>
                  <w:szCs w:val="24"/>
                  <w:u w:val="single"/>
                </w:rPr>
                <w:t>https://m.edsoo.ru/ff0c511e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Закон Дальтона. Газовые законы</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«Исследование зависимости между параметрами состояния разреженного газа»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29</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Изопроцессы в идеальном газе и их графическое представление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8">
              <w:r w:rsidRPr="00533A1F">
                <w:rPr>
                  <w:rFonts w:ascii="Times New Roman" w:hAnsi="Times New Roman"/>
                  <w:color w:val="0000FF"/>
                  <w:sz w:val="24"/>
                  <w:szCs w:val="24"/>
                  <w:u w:val="single"/>
                </w:rPr>
                <w:t>https://m.edsoo.ru/ff0c570e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30</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Внутренняя энергия термодинамической системы и способы её изменения. Количество теплоты и работа. Внутренняя энергия одноатомного идеального газа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49">
              <w:r w:rsidRPr="00533A1F">
                <w:rPr>
                  <w:rFonts w:ascii="Times New Roman" w:hAnsi="Times New Roman"/>
                  <w:color w:val="0000FF"/>
                  <w:sz w:val="24"/>
                  <w:szCs w:val="24"/>
                  <w:u w:val="single"/>
                </w:rPr>
                <w:t>https://m.edsoo.ru/ff0c5952</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Виды теплопередачи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0">
              <w:r w:rsidRPr="00533A1F">
                <w:rPr>
                  <w:rFonts w:ascii="Times New Roman" w:hAnsi="Times New Roman"/>
                  <w:color w:val="0000FF"/>
                  <w:sz w:val="24"/>
                  <w:szCs w:val="24"/>
                  <w:u w:val="single"/>
                </w:rPr>
                <w:t>https://m.edsoo.ru/ff0c5c36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Удельная теплоёмкость вещества. Количество теплоты при теплопередаче. Адиабатный процесс</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1">
              <w:r w:rsidRPr="00533A1F">
                <w:rPr>
                  <w:rFonts w:ascii="Times New Roman" w:hAnsi="Times New Roman"/>
                  <w:color w:val="0000FF"/>
                  <w:sz w:val="24"/>
                  <w:szCs w:val="24"/>
                  <w:u w:val="single"/>
                </w:rPr>
                <w:t>https://m.edsoo.ru/ff0c5c36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Первый закон термодинамики и его применение к изопроцессам</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2">
              <w:r w:rsidRPr="00533A1F">
                <w:rPr>
                  <w:rFonts w:ascii="Times New Roman" w:hAnsi="Times New Roman"/>
                  <w:color w:val="0000FF"/>
                  <w:sz w:val="24"/>
                  <w:szCs w:val="24"/>
                  <w:u w:val="single"/>
                </w:rPr>
                <w:t>https://m.edsoo.ru/ff0c5efc</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Необратимость процессов в природе. Второй закон термодинамики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3">
              <w:r w:rsidRPr="00533A1F">
                <w:rPr>
                  <w:rFonts w:ascii="Times New Roman" w:hAnsi="Times New Roman"/>
                  <w:color w:val="0000FF"/>
                  <w:sz w:val="24"/>
                  <w:szCs w:val="24"/>
                  <w:u w:val="single"/>
                </w:rPr>
                <w:t>https://m.edsoo.ru/ff0c6230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Принцип действия и КПД тепловой машины</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4">
              <w:r w:rsidRPr="00533A1F">
                <w:rPr>
                  <w:rFonts w:ascii="Times New Roman" w:hAnsi="Times New Roman"/>
                  <w:color w:val="0000FF"/>
                  <w:sz w:val="24"/>
                  <w:szCs w:val="24"/>
                  <w:u w:val="single"/>
                </w:rPr>
                <w:t>https://m.edsoo.ru/ff0c600a</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Цикл Карно и его КПД</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Экологические проблемы теплоэнергетики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«Молекулярная физика. Основы термодинамики»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5">
              <w:r w:rsidRPr="00533A1F">
                <w:rPr>
                  <w:rFonts w:ascii="Times New Roman" w:hAnsi="Times New Roman"/>
                  <w:color w:val="0000FF"/>
                  <w:sz w:val="24"/>
                  <w:szCs w:val="24"/>
                  <w:u w:val="single"/>
                </w:rPr>
                <w:t>https://m.edsoo.ru/ff0c6938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39</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по теме «Молекулярная физика. Основы термодинамики»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6">
              <w:r w:rsidRPr="00533A1F">
                <w:rPr>
                  <w:rFonts w:ascii="Times New Roman" w:hAnsi="Times New Roman"/>
                  <w:color w:val="0000FF"/>
                  <w:sz w:val="24"/>
                  <w:szCs w:val="24"/>
                  <w:u w:val="single"/>
                </w:rPr>
                <w:t>https://m.edsoo.ru/ff0c6a50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40</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Парообразование и конденсация. Испарение и кипение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7">
              <w:r w:rsidRPr="00533A1F">
                <w:rPr>
                  <w:rFonts w:ascii="Times New Roman" w:hAnsi="Times New Roman"/>
                  <w:color w:val="0000FF"/>
                  <w:sz w:val="24"/>
                  <w:szCs w:val="24"/>
                  <w:u w:val="single"/>
                </w:rPr>
                <w:t>https://m.edsoo.ru/ff0c63b6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Абсолютная и относительная влажность воздуха. Насыщенный пар</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8">
              <w:r w:rsidRPr="00533A1F">
                <w:rPr>
                  <w:rFonts w:ascii="Times New Roman" w:hAnsi="Times New Roman"/>
                  <w:color w:val="0000FF"/>
                  <w:sz w:val="24"/>
                  <w:szCs w:val="24"/>
                  <w:u w:val="single"/>
                </w:rPr>
                <w:t>https://m.edsoo.ru/ff0c64d8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42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Твёрдое тело. Кристаллические и аморфные тела. Анизотропия свойств кристаллов. Жидкие кристаллы. Современные материалы</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59">
              <w:r w:rsidRPr="00533A1F">
                <w:rPr>
                  <w:rFonts w:ascii="Times New Roman" w:hAnsi="Times New Roman"/>
                  <w:color w:val="0000FF"/>
                  <w:sz w:val="24"/>
                  <w:szCs w:val="24"/>
                  <w:u w:val="single"/>
                </w:rPr>
                <w:t>https://m.edsoo.ru/ff0c65f0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Плавление и кристаллизация. Удельная теплота плавления. Сублимация</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0">
              <w:r w:rsidRPr="00533A1F">
                <w:rPr>
                  <w:rFonts w:ascii="Times New Roman" w:hAnsi="Times New Roman"/>
                  <w:color w:val="0000FF"/>
                  <w:sz w:val="24"/>
                  <w:szCs w:val="24"/>
                  <w:u w:val="single"/>
                </w:rPr>
                <w:t>https://m.edsoo.ru/ff0c6708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Уравнение теплового баланса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1">
              <w:r w:rsidRPr="00533A1F">
                <w:rPr>
                  <w:rFonts w:ascii="Times New Roman" w:hAnsi="Times New Roman"/>
                  <w:color w:val="0000FF"/>
                  <w:sz w:val="24"/>
                  <w:szCs w:val="24"/>
                  <w:u w:val="single"/>
                </w:rPr>
                <w:t>https://m.edsoo.ru/ff0c6820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Электризация тел. Электрический заряд. Два вида электрических зарядов</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2">
              <w:r w:rsidRPr="00533A1F">
                <w:rPr>
                  <w:rFonts w:ascii="Times New Roman" w:hAnsi="Times New Roman"/>
                  <w:color w:val="0000FF"/>
                  <w:sz w:val="24"/>
                  <w:szCs w:val="24"/>
                  <w:u w:val="single"/>
                </w:rPr>
                <w:t>https://m.edsoo.ru/ff0c6bcc</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Проводники, диэлектрики и полупроводники. Закон сохранения электрического заряда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3">
              <w:r w:rsidRPr="00533A1F">
                <w:rPr>
                  <w:rFonts w:ascii="Times New Roman" w:hAnsi="Times New Roman"/>
                  <w:color w:val="0000FF"/>
                  <w:sz w:val="24"/>
                  <w:szCs w:val="24"/>
                  <w:u w:val="single"/>
                </w:rPr>
                <w:t>https://m.edsoo.ru/ff0c6bcc</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Взаимодействие зарядов. Закон Кулона. Точечный электрический заряд</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4">
              <w:r w:rsidRPr="00533A1F">
                <w:rPr>
                  <w:rFonts w:ascii="Times New Roman" w:hAnsi="Times New Roman"/>
                  <w:color w:val="0000FF"/>
                  <w:sz w:val="24"/>
                  <w:szCs w:val="24"/>
                  <w:u w:val="single"/>
                </w:rPr>
                <w:t>https://m.edsoo.ru/ff0c6ce4</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Напряжённость электрического поля. Принцип суперпозиции электрических полей. Линии напряжённости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5">
              <w:r w:rsidRPr="00533A1F">
                <w:rPr>
                  <w:rFonts w:ascii="Times New Roman" w:hAnsi="Times New Roman"/>
                  <w:color w:val="0000FF"/>
                  <w:sz w:val="24"/>
                  <w:szCs w:val="24"/>
                  <w:u w:val="single"/>
                </w:rPr>
                <w:t>https://m.edsoo.ru/ff0c6df2</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49</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Работа сил электростатического поля. Потенциал. Разность потенциалов</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6">
              <w:r w:rsidRPr="00533A1F">
                <w:rPr>
                  <w:rFonts w:ascii="Times New Roman" w:hAnsi="Times New Roman"/>
                  <w:color w:val="0000FF"/>
                  <w:sz w:val="24"/>
                  <w:szCs w:val="24"/>
                  <w:u w:val="single"/>
                </w:rPr>
                <w:t>https://m.edsoo.ru/ff0c6f00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50</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Проводники и диэлектрики в электростатическом поле. Диэлектрическая проницаемость</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7">
              <w:r w:rsidRPr="00533A1F">
                <w:rPr>
                  <w:rFonts w:ascii="Times New Roman" w:hAnsi="Times New Roman"/>
                  <w:color w:val="0000FF"/>
                  <w:sz w:val="24"/>
                  <w:szCs w:val="24"/>
                  <w:u w:val="single"/>
                </w:rPr>
                <w:t>https://m.edsoo.ru/ff0c7018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Электроёмкость. Конденсатор</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8">
              <w:r w:rsidRPr="00533A1F">
                <w:rPr>
                  <w:rFonts w:ascii="Times New Roman" w:hAnsi="Times New Roman"/>
                  <w:color w:val="0000FF"/>
                  <w:sz w:val="24"/>
                  <w:szCs w:val="24"/>
                  <w:u w:val="single"/>
                </w:rPr>
                <w:t>https://m.edsoo.ru/ff0c7126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Электроёмкость плоского конденсатора. Энергия заряженного конденсатора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69">
              <w:r w:rsidRPr="00533A1F">
                <w:rPr>
                  <w:rFonts w:ascii="Times New Roman" w:hAnsi="Times New Roman"/>
                  <w:color w:val="0000FF"/>
                  <w:sz w:val="24"/>
                  <w:szCs w:val="24"/>
                  <w:u w:val="single"/>
                </w:rPr>
                <w:t>https://m.edsoo.ru/ff0c72c0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Лабораторная работа "Измерение </w:t>
            </w:r>
            <w:r w:rsidRPr="00533A1F">
              <w:rPr>
                <w:rFonts w:ascii="Times New Roman" w:hAnsi="Times New Roman"/>
                <w:color w:val="000000"/>
                <w:sz w:val="24"/>
                <w:szCs w:val="24"/>
              </w:rPr>
              <w:lastRenderedPageBreak/>
              <w:t>электроёмкости конденсатора"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54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Принцип действия и применение конденсаторов, копировального аппарата, струйного принтера. Электростатическая защита. Заземление электроприборов</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Электрический ток, условия его существования. Постоянный ток. Сила тока. Напряжение. Сопротивление. Закон Ома для участка цепи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Последовательное, параллельное, смешанное соединение проводников. Лабораторная работа «Изучение смешанного соединения резисторов»</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0">
              <w:r w:rsidRPr="00533A1F">
                <w:rPr>
                  <w:rFonts w:ascii="Times New Roman" w:hAnsi="Times New Roman"/>
                  <w:color w:val="0000FF"/>
                  <w:sz w:val="24"/>
                  <w:szCs w:val="24"/>
                  <w:u w:val="single"/>
                </w:rPr>
                <w:t>https://m.edsoo.ru/ff0c74f0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Работа и мощность электрического тока. Закон Джоуля-Ленца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1">
              <w:r w:rsidRPr="00533A1F">
                <w:rPr>
                  <w:rFonts w:ascii="Times New Roman" w:hAnsi="Times New Roman"/>
                  <w:color w:val="0000FF"/>
                  <w:sz w:val="24"/>
                  <w:szCs w:val="24"/>
                  <w:u w:val="single"/>
                </w:rPr>
                <w:t>https://m.edsoo.ru/ff0c7838</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2">
              <w:r w:rsidRPr="00533A1F">
                <w:rPr>
                  <w:rFonts w:ascii="Times New Roman" w:hAnsi="Times New Roman"/>
                  <w:color w:val="0000FF"/>
                  <w:sz w:val="24"/>
                  <w:szCs w:val="24"/>
                  <w:u w:val="single"/>
                </w:rPr>
                <w:t>https://m.edsoo.ru/ff0c7ae0</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59</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Электронная проводимость твёрдых металлов. Зависимость сопротивления металлов от температуры. Сверхпроводимость</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60</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Электрический ток в вакууме. Свойства электронных пучков</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61</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Полупроводники, их собственная и примесная проводимость. Свойства p—n-перехода. Полупроводниковые приборы</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3">
              <w:r w:rsidRPr="00533A1F">
                <w:rPr>
                  <w:rFonts w:ascii="Times New Roman" w:hAnsi="Times New Roman"/>
                  <w:color w:val="0000FF"/>
                  <w:sz w:val="24"/>
                  <w:szCs w:val="24"/>
                  <w:u w:val="single"/>
                </w:rPr>
                <w:t>https://m.edsoo.ru/ff0c84ae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62</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Электрический ток в растворах и расплавах электролитов. Электролитическая диссоциация. Электролиз</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4">
              <w:r w:rsidRPr="00533A1F">
                <w:rPr>
                  <w:rFonts w:ascii="Times New Roman" w:hAnsi="Times New Roman"/>
                  <w:color w:val="0000FF"/>
                  <w:sz w:val="24"/>
                  <w:szCs w:val="24"/>
                  <w:u w:val="single"/>
                </w:rPr>
                <w:t>https://m.edsoo.ru/ff0c82ba</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63</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Электрический ток в газах. Самостоятельный и несамостоятельный разряд. Молния. Плазма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5">
              <w:r w:rsidRPr="00533A1F">
                <w:rPr>
                  <w:rFonts w:ascii="Times New Roman" w:hAnsi="Times New Roman"/>
                  <w:color w:val="0000FF"/>
                  <w:sz w:val="24"/>
                  <w:szCs w:val="24"/>
                  <w:u w:val="single"/>
                </w:rPr>
                <w:t>https://m.edsoo.ru/ff0c84ae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64</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Электрические приборы и устройства и их практическое применение. Правила техники безопасности</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6">
              <w:r w:rsidRPr="00533A1F">
                <w:rPr>
                  <w:rFonts w:ascii="Times New Roman" w:hAnsi="Times New Roman"/>
                  <w:color w:val="0000FF"/>
                  <w:sz w:val="24"/>
                  <w:szCs w:val="24"/>
                  <w:u w:val="single"/>
                </w:rPr>
                <w:t>https://m.edsoo.ru/ff0c86fc</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65</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«Электродинамика»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7">
              <w:r w:rsidRPr="00533A1F">
                <w:rPr>
                  <w:rFonts w:ascii="Times New Roman" w:hAnsi="Times New Roman"/>
                  <w:color w:val="0000FF"/>
                  <w:sz w:val="24"/>
                  <w:szCs w:val="24"/>
                  <w:u w:val="single"/>
                </w:rPr>
                <w:t>https://m.edsoo.ru/ff0c88be</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66</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по теме «Электростатика. Постоянный электрический ток. Токи в различных средах»</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8">
              <w:r w:rsidRPr="00533A1F">
                <w:rPr>
                  <w:rFonts w:ascii="Times New Roman" w:hAnsi="Times New Roman"/>
                  <w:color w:val="0000FF"/>
                  <w:sz w:val="24"/>
                  <w:szCs w:val="24"/>
                  <w:u w:val="single"/>
                </w:rPr>
                <w:t>https://m.edsoo.ru/ff0c8a8a</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67</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Резервный урок. Контрольная работа по теме "Электродинамика"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79">
              <w:r w:rsidRPr="00533A1F">
                <w:rPr>
                  <w:rFonts w:ascii="Times New Roman" w:hAnsi="Times New Roman"/>
                  <w:color w:val="0000FF"/>
                  <w:sz w:val="24"/>
                  <w:szCs w:val="24"/>
                  <w:u w:val="single"/>
                </w:rPr>
                <w:t>https://m.edsoo.ru/ff0c8c56</w:t>
              </w:r>
            </w:hyperlink>
          </w:p>
        </w:tc>
      </w:tr>
      <w:tr w:rsidR="00533A1F" w:rsidRPr="00533A1F" w:rsidTr="00533A1F">
        <w:trPr>
          <w:trHeight w:val="144"/>
          <w:tblCellSpacing w:w="20" w:type="nil"/>
        </w:trPr>
        <w:tc>
          <w:tcPr>
            <w:tcW w:w="84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68</w:t>
            </w:r>
          </w:p>
        </w:tc>
        <w:tc>
          <w:tcPr>
            <w:tcW w:w="394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Резервный урок. Обобщающий урок по темам 10 класса</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0">
              <w:r w:rsidRPr="00533A1F">
                <w:rPr>
                  <w:rFonts w:ascii="Times New Roman" w:hAnsi="Times New Roman"/>
                  <w:color w:val="0000FF"/>
                  <w:sz w:val="24"/>
                  <w:szCs w:val="24"/>
                  <w:u w:val="single"/>
                </w:rPr>
                <w:t>https://m.edsoo.ru/ff0c8f6c</w:t>
              </w:r>
            </w:hyperlink>
          </w:p>
        </w:tc>
      </w:tr>
      <w:tr w:rsidR="00533A1F" w:rsidRPr="00533A1F" w:rsidTr="00533A1F">
        <w:trPr>
          <w:gridAfter w:val="1"/>
          <w:wAfter w:w="3010" w:type="dxa"/>
          <w:trHeight w:val="144"/>
          <w:tblCellSpacing w:w="20" w:type="nil"/>
        </w:trPr>
        <w:tc>
          <w:tcPr>
            <w:tcW w:w="0" w:type="auto"/>
            <w:gridSpan w:val="2"/>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ОБЩЕЕ КОЛИЧЕСТВО ЧАСОВ ПО ПРОГРАММЕ</w:t>
            </w:r>
          </w:p>
        </w:tc>
        <w:tc>
          <w:tcPr>
            <w:tcW w:w="1138"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68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3 </w:t>
            </w: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3 </w:t>
            </w:r>
          </w:p>
        </w:tc>
      </w:tr>
    </w:tbl>
    <w:p w:rsidR="00DF6D09" w:rsidRPr="00533A1F" w:rsidRDefault="00DF6D09">
      <w:pPr>
        <w:rPr>
          <w:sz w:val="24"/>
          <w:szCs w:val="24"/>
        </w:rPr>
        <w:sectPr w:rsidR="00DF6D09" w:rsidRPr="00533A1F" w:rsidSect="00533A1F">
          <w:pgSz w:w="16383" w:h="11906" w:orient="landscape"/>
          <w:pgMar w:top="993" w:right="850" w:bottom="1134" w:left="1701" w:header="720" w:footer="720" w:gutter="0"/>
          <w:cols w:space="720"/>
        </w:sectPr>
      </w:pPr>
    </w:p>
    <w:p w:rsidR="00DF6D09" w:rsidRPr="00533A1F" w:rsidRDefault="009167C2">
      <w:pPr>
        <w:spacing w:after="0"/>
        <w:ind w:left="120"/>
        <w:rPr>
          <w:sz w:val="24"/>
          <w:szCs w:val="24"/>
        </w:rPr>
      </w:pPr>
      <w:r w:rsidRPr="00533A1F">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3"/>
        <w:gridCol w:w="4688"/>
        <w:gridCol w:w="1145"/>
        <w:gridCol w:w="1841"/>
        <w:gridCol w:w="1910"/>
        <w:gridCol w:w="3023"/>
      </w:tblGrid>
      <w:tr w:rsidR="00533A1F" w:rsidRPr="00533A1F" w:rsidTr="00533A1F">
        <w:trPr>
          <w:trHeight w:val="144"/>
          <w:tblCellSpacing w:w="20" w:type="nil"/>
        </w:trPr>
        <w:tc>
          <w:tcPr>
            <w:tcW w:w="855" w:type="dxa"/>
            <w:vMerge w:val="restart"/>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 п/п </w:t>
            </w:r>
          </w:p>
          <w:p w:rsidR="00533A1F" w:rsidRPr="00533A1F" w:rsidRDefault="00533A1F">
            <w:pPr>
              <w:spacing w:after="0"/>
              <w:ind w:left="135"/>
              <w:rPr>
                <w:sz w:val="24"/>
                <w:szCs w:val="24"/>
              </w:rPr>
            </w:pPr>
          </w:p>
        </w:tc>
        <w:tc>
          <w:tcPr>
            <w:tcW w:w="3919" w:type="dxa"/>
            <w:vMerge w:val="restart"/>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Тема урока </w:t>
            </w:r>
          </w:p>
          <w:p w:rsidR="00533A1F" w:rsidRPr="00533A1F" w:rsidRDefault="00533A1F">
            <w:pPr>
              <w:spacing w:after="0"/>
              <w:ind w:left="135"/>
              <w:rPr>
                <w:sz w:val="24"/>
                <w:szCs w:val="24"/>
              </w:rPr>
            </w:pPr>
          </w:p>
        </w:tc>
        <w:tc>
          <w:tcPr>
            <w:tcW w:w="0" w:type="auto"/>
            <w:gridSpan w:val="3"/>
            <w:tcMar>
              <w:top w:w="50" w:type="dxa"/>
              <w:left w:w="100" w:type="dxa"/>
            </w:tcMar>
            <w:vAlign w:val="center"/>
          </w:tcPr>
          <w:p w:rsidR="00533A1F" w:rsidRPr="00533A1F" w:rsidRDefault="00533A1F">
            <w:pPr>
              <w:spacing w:after="0"/>
              <w:rPr>
                <w:sz w:val="24"/>
                <w:szCs w:val="24"/>
              </w:rPr>
            </w:pPr>
            <w:r w:rsidRPr="00533A1F">
              <w:rPr>
                <w:rFonts w:ascii="Times New Roman" w:hAnsi="Times New Roman"/>
                <w:b/>
                <w:color w:val="000000"/>
                <w:sz w:val="24"/>
                <w:szCs w:val="24"/>
              </w:rPr>
              <w:t>Количество часов</w:t>
            </w:r>
          </w:p>
        </w:tc>
        <w:tc>
          <w:tcPr>
            <w:tcW w:w="3023" w:type="dxa"/>
            <w:vMerge w:val="restart"/>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Электронные цифровые образовательные ресурсы </w:t>
            </w:r>
          </w:p>
          <w:p w:rsidR="00533A1F" w:rsidRPr="00533A1F" w:rsidRDefault="00533A1F">
            <w:pPr>
              <w:spacing w:after="0"/>
              <w:ind w:left="135"/>
              <w:rPr>
                <w:sz w:val="24"/>
                <w:szCs w:val="24"/>
              </w:rPr>
            </w:pPr>
          </w:p>
        </w:tc>
      </w:tr>
      <w:tr w:rsidR="00533A1F" w:rsidRPr="00533A1F" w:rsidTr="00533A1F">
        <w:trPr>
          <w:trHeight w:val="144"/>
          <w:tblCellSpacing w:w="20" w:type="nil"/>
        </w:trPr>
        <w:tc>
          <w:tcPr>
            <w:tcW w:w="0" w:type="auto"/>
            <w:vMerge/>
            <w:tcBorders>
              <w:top w:val="nil"/>
            </w:tcBorders>
            <w:tcMar>
              <w:top w:w="50" w:type="dxa"/>
              <w:left w:w="100" w:type="dxa"/>
            </w:tcMar>
          </w:tcPr>
          <w:p w:rsidR="00533A1F" w:rsidRPr="00533A1F" w:rsidRDefault="00533A1F">
            <w:pPr>
              <w:rPr>
                <w:sz w:val="24"/>
                <w:szCs w:val="24"/>
              </w:rPr>
            </w:pPr>
          </w:p>
        </w:tc>
        <w:tc>
          <w:tcPr>
            <w:tcW w:w="0" w:type="auto"/>
            <w:vMerge/>
            <w:tcBorders>
              <w:top w:val="nil"/>
            </w:tcBorders>
            <w:tcMar>
              <w:top w:w="50" w:type="dxa"/>
              <w:left w:w="100" w:type="dxa"/>
            </w:tcMar>
          </w:tcPr>
          <w:p w:rsidR="00533A1F" w:rsidRPr="00533A1F" w:rsidRDefault="00533A1F">
            <w:pPr>
              <w:rPr>
                <w:sz w:val="24"/>
                <w:szCs w:val="24"/>
              </w:rPr>
            </w:pPr>
          </w:p>
        </w:tc>
        <w:tc>
          <w:tcPr>
            <w:tcW w:w="1145"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Всего </w:t>
            </w:r>
          </w:p>
          <w:p w:rsidR="00533A1F" w:rsidRPr="00533A1F" w:rsidRDefault="00533A1F">
            <w:pPr>
              <w:spacing w:after="0"/>
              <w:ind w:left="135"/>
              <w:rPr>
                <w:sz w:val="24"/>
                <w:szCs w:val="24"/>
              </w:rPr>
            </w:pPr>
          </w:p>
        </w:tc>
        <w:tc>
          <w:tcPr>
            <w:tcW w:w="1841"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Контрольные работы </w:t>
            </w:r>
          </w:p>
          <w:p w:rsidR="00533A1F" w:rsidRPr="00533A1F" w:rsidRDefault="00533A1F">
            <w:pPr>
              <w:spacing w:after="0"/>
              <w:ind w:left="135"/>
              <w:rPr>
                <w:sz w:val="24"/>
                <w:szCs w:val="24"/>
              </w:rPr>
            </w:pPr>
          </w:p>
        </w:tc>
        <w:tc>
          <w:tcPr>
            <w:tcW w:w="1910"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b/>
                <w:color w:val="000000"/>
                <w:sz w:val="24"/>
                <w:szCs w:val="24"/>
              </w:rPr>
              <w:t xml:space="preserve">Практические работы </w:t>
            </w:r>
          </w:p>
          <w:p w:rsidR="00533A1F" w:rsidRPr="00533A1F" w:rsidRDefault="00533A1F">
            <w:pPr>
              <w:spacing w:after="0"/>
              <w:ind w:left="135"/>
              <w:rPr>
                <w:sz w:val="24"/>
                <w:szCs w:val="24"/>
              </w:rPr>
            </w:pPr>
          </w:p>
        </w:tc>
        <w:tc>
          <w:tcPr>
            <w:tcW w:w="0" w:type="auto"/>
            <w:vMerge/>
            <w:tcBorders>
              <w:top w:val="nil"/>
            </w:tcBorders>
            <w:tcMar>
              <w:top w:w="50" w:type="dxa"/>
              <w:left w:w="100" w:type="dxa"/>
            </w:tcMar>
          </w:tcPr>
          <w:p w:rsidR="00533A1F" w:rsidRPr="00533A1F" w:rsidRDefault="00533A1F">
            <w:pPr>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Постоянные магниты и их взаимодействие. Магнитное поле. Вектор магнитной индукции. Линии магнитной индукции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1">
              <w:r w:rsidRPr="00533A1F">
                <w:rPr>
                  <w:rFonts w:ascii="Times New Roman" w:hAnsi="Times New Roman"/>
                  <w:color w:val="0000FF"/>
                  <w:sz w:val="24"/>
                  <w:szCs w:val="24"/>
                  <w:u w:val="single"/>
                </w:rPr>
                <w:t>https://m.edsoo.ru/ff0c9778</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Магнитное поле проводника с током. Опыт Эрстеда. Взаимодействие проводников с током</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2">
              <w:r w:rsidRPr="00533A1F">
                <w:rPr>
                  <w:rFonts w:ascii="Times New Roman" w:hAnsi="Times New Roman"/>
                  <w:color w:val="0000FF"/>
                  <w:sz w:val="24"/>
                  <w:szCs w:val="24"/>
                  <w:u w:val="single"/>
                </w:rPr>
                <w:t>https://m.edsoo.ru/ff0c98fe</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«Изучение магнитного поля катушки с током»</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3">
              <w:r w:rsidRPr="00533A1F">
                <w:rPr>
                  <w:rFonts w:ascii="Times New Roman" w:hAnsi="Times New Roman"/>
                  <w:color w:val="0000FF"/>
                  <w:sz w:val="24"/>
                  <w:szCs w:val="24"/>
                  <w:u w:val="single"/>
                </w:rPr>
                <w:t>https://m.edsoo.ru/ff0c98fe</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4">
              <w:r w:rsidRPr="00533A1F">
                <w:rPr>
                  <w:rFonts w:ascii="Times New Roman" w:hAnsi="Times New Roman"/>
                  <w:color w:val="0000FF"/>
                  <w:sz w:val="24"/>
                  <w:szCs w:val="24"/>
                  <w:u w:val="single"/>
                </w:rPr>
                <w:t>https://m.edsoo.ru/ff0c9ac0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Действие магнитного поля на движущуюся заряженную частицу. Сила Лоренца. Работа силы Лоренца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5">
              <w:r w:rsidRPr="00533A1F">
                <w:rPr>
                  <w:rFonts w:ascii="Times New Roman" w:hAnsi="Times New Roman"/>
                  <w:color w:val="0000FF"/>
                  <w:sz w:val="24"/>
                  <w:szCs w:val="24"/>
                  <w:u w:val="single"/>
                </w:rPr>
                <w:t>https://m.edsoo.ru/ff0c9df4</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Электромагнитная индукция. Поток вектора магнитной индукции. ЭДС индукции. Закон электромагнитной индукции Фарадея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«Исследование явления электромагнитной индукции»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6">
              <w:r w:rsidRPr="00533A1F">
                <w:rPr>
                  <w:rFonts w:ascii="Times New Roman" w:hAnsi="Times New Roman"/>
                  <w:color w:val="0000FF"/>
                  <w:sz w:val="24"/>
                  <w:szCs w:val="24"/>
                  <w:u w:val="single"/>
                </w:rPr>
                <w:t>https://m.edsoo.ru/ff0ca150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Индуктивность. Явление самоиндукции. ЭДС самоиндукции. Энергия магнитного </w:t>
            </w:r>
            <w:r w:rsidRPr="00533A1F">
              <w:rPr>
                <w:rFonts w:ascii="Times New Roman" w:hAnsi="Times New Roman"/>
                <w:color w:val="000000"/>
                <w:sz w:val="24"/>
                <w:szCs w:val="24"/>
              </w:rPr>
              <w:lastRenderedPageBreak/>
              <w:t>поля катушки с током. Электромагнитное поле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7">
              <w:r w:rsidRPr="00533A1F">
                <w:rPr>
                  <w:rFonts w:ascii="Times New Roman" w:hAnsi="Times New Roman"/>
                  <w:color w:val="0000FF"/>
                  <w:sz w:val="24"/>
                  <w:szCs w:val="24"/>
                  <w:u w:val="single"/>
                </w:rPr>
                <w:t>https://m.edsoo.ru/ff0ca600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9</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10</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«Магнитное поле. Электромагнитная индукция»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8">
              <w:r w:rsidRPr="00533A1F">
                <w:rPr>
                  <w:rFonts w:ascii="Times New Roman" w:hAnsi="Times New Roman"/>
                  <w:color w:val="0000FF"/>
                  <w:sz w:val="24"/>
                  <w:szCs w:val="24"/>
                  <w:u w:val="single"/>
                </w:rPr>
                <w:t>https://m.edsoo.ru/ff0cab82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по теме «Магнитное поле. Электромагнитная индукция»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89">
              <w:r w:rsidRPr="00533A1F">
                <w:rPr>
                  <w:rFonts w:ascii="Times New Roman" w:hAnsi="Times New Roman"/>
                  <w:color w:val="0000FF"/>
                  <w:sz w:val="24"/>
                  <w:szCs w:val="24"/>
                  <w:u w:val="single"/>
                </w:rPr>
                <w:t>https://m.edsoo.ru/ff0cad58</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Свободные механические колебания. Гармонические колебания. Уравнение гармонических колебаний. Превращение энергии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0">
              <w:r w:rsidRPr="00533A1F">
                <w:rPr>
                  <w:rFonts w:ascii="Times New Roman" w:hAnsi="Times New Roman"/>
                  <w:color w:val="0000FF"/>
                  <w:sz w:val="24"/>
                  <w:szCs w:val="24"/>
                  <w:u w:val="single"/>
                </w:rPr>
                <w:t>https://m.edsoo.ru/ff0caf06</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«Исследование зависимости периода малых колебаний груза на нити от длины нити и массы груза»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Колебательный контур. Свободные электромагнитные колебания в идеальном колебательном контуре. Аналогия между механическими и электромагнитными колебаниями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1">
              <w:r w:rsidRPr="00533A1F">
                <w:rPr>
                  <w:rFonts w:ascii="Times New Roman" w:hAnsi="Times New Roman"/>
                  <w:color w:val="0000FF"/>
                  <w:sz w:val="24"/>
                  <w:szCs w:val="24"/>
                  <w:u w:val="single"/>
                </w:rPr>
                <w:t>https://m.edsoo.ru/ff0cb820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Формула Томсона. Закон сохранения энергии в идеальном колебательном контуре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2">
              <w:r w:rsidRPr="00533A1F">
                <w:rPr>
                  <w:rFonts w:ascii="Times New Roman" w:hAnsi="Times New Roman"/>
                  <w:color w:val="0000FF"/>
                  <w:sz w:val="24"/>
                  <w:szCs w:val="24"/>
                  <w:u w:val="single"/>
                </w:rPr>
                <w:t>https://m.edsoo.ru/ff0cb9c4</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Представление о затухающих колебаниях. Вынужденные механические </w:t>
            </w:r>
            <w:r w:rsidRPr="00533A1F">
              <w:rPr>
                <w:rFonts w:ascii="Times New Roman" w:hAnsi="Times New Roman"/>
                <w:color w:val="000000"/>
                <w:sz w:val="24"/>
                <w:szCs w:val="24"/>
              </w:rPr>
              <w:lastRenderedPageBreak/>
              <w:t>колебания. Резонанс. Вынужденные электромагнитные колебания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3">
              <w:r w:rsidRPr="00533A1F">
                <w:rPr>
                  <w:rFonts w:ascii="Times New Roman" w:hAnsi="Times New Roman"/>
                  <w:color w:val="0000FF"/>
                  <w:sz w:val="24"/>
                  <w:szCs w:val="24"/>
                  <w:u w:val="single"/>
                </w:rPr>
                <w:t>https://m.edsoo.ru/ff0cbb86</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17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Переменный ток. Синусоидальный переменный ток. Мощность переменного тока. Амплитудное и действующее значение силы тока и напряжения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4">
              <w:r w:rsidRPr="00533A1F">
                <w:rPr>
                  <w:rFonts w:ascii="Times New Roman" w:hAnsi="Times New Roman"/>
                  <w:color w:val="0000FF"/>
                  <w:sz w:val="24"/>
                  <w:szCs w:val="24"/>
                  <w:u w:val="single"/>
                </w:rPr>
                <w:t>https://m.edsoo.ru/ff0cbd34</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Трансформатор. Производство, передача и потребление электрической энергии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19</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Устройство и практическое применение электрического звонка, генератора переменного тока, линий электропередач</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5">
              <w:r w:rsidRPr="00533A1F">
                <w:rPr>
                  <w:rFonts w:ascii="Times New Roman" w:hAnsi="Times New Roman"/>
                  <w:color w:val="0000FF"/>
                  <w:sz w:val="24"/>
                  <w:szCs w:val="24"/>
                  <w:u w:val="single"/>
                </w:rPr>
                <w:t>https://m.edsoo.ru/ff0cc324</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20</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Экологические риски при производстве электроэнергии. Культура использования электроэнергии в повседневной жизни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6">
              <w:r w:rsidRPr="00533A1F">
                <w:rPr>
                  <w:rFonts w:ascii="Times New Roman" w:hAnsi="Times New Roman"/>
                  <w:color w:val="0000FF"/>
                  <w:sz w:val="24"/>
                  <w:szCs w:val="24"/>
                  <w:u w:val="single"/>
                </w:rPr>
                <w:t>https://m.edsoo.ru/ff0cca54</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Звук. Скорость звука. Громкость звука. Высота тона. Тембр звука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7">
              <w:r w:rsidRPr="00533A1F">
                <w:rPr>
                  <w:rFonts w:ascii="Times New Roman" w:hAnsi="Times New Roman"/>
                  <w:color w:val="0000FF"/>
                  <w:sz w:val="24"/>
                  <w:szCs w:val="24"/>
                  <w:u w:val="single"/>
                </w:rPr>
                <w:t>https://m.edsoo.ru/ff0ccc0c</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Электромагнитные волны, их свойства и скорость. Шкала электромагнитных волн</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8">
              <w:r w:rsidRPr="00533A1F">
                <w:rPr>
                  <w:rFonts w:ascii="Times New Roman" w:hAnsi="Times New Roman"/>
                  <w:color w:val="0000FF"/>
                  <w:sz w:val="24"/>
                  <w:szCs w:val="24"/>
                  <w:u w:val="single"/>
                </w:rPr>
                <w:t>https://m.edsoo.ru/ff0ccfe0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Принципы радиосвязи и телевидения. Развитие средств связи. Радиолокация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«Колебания и волны»</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99">
              <w:r w:rsidRPr="00533A1F">
                <w:rPr>
                  <w:rFonts w:ascii="Times New Roman" w:hAnsi="Times New Roman"/>
                  <w:color w:val="0000FF"/>
                  <w:sz w:val="24"/>
                  <w:szCs w:val="24"/>
                  <w:u w:val="single"/>
                </w:rPr>
                <w:t>https://m.edsoo.ru/ff0cc6f8</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Прямолинейное распространение света в однородной среде. Точечный источник света. Луч света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0">
              <w:r w:rsidRPr="00533A1F">
                <w:rPr>
                  <w:rFonts w:ascii="Times New Roman" w:hAnsi="Times New Roman"/>
                  <w:color w:val="0000FF"/>
                  <w:sz w:val="24"/>
                  <w:szCs w:val="24"/>
                  <w:u w:val="single"/>
                </w:rPr>
                <w:t>https://m.edsoo.ru/ff0cd350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27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Отражение света. Законы отражения света. Построение изображений в плоском зеркале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1">
              <w:r w:rsidRPr="00533A1F">
                <w:rPr>
                  <w:rFonts w:ascii="Times New Roman" w:hAnsi="Times New Roman"/>
                  <w:color w:val="0000FF"/>
                  <w:sz w:val="24"/>
                  <w:szCs w:val="24"/>
                  <w:u w:val="single"/>
                </w:rPr>
                <w:t>https://m.edsoo.ru/ff0cd4e0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Преломление света. Полное внутреннее отражение. Предельный угол полного внутреннего отражения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2">
              <w:r w:rsidRPr="00533A1F">
                <w:rPr>
                  <w:rFonts w:ascii="Times New Roman" w:hAnsi="Times New Roman"/>
                  <w:color w:val="0000FF"/>
                  <w:sz w:val="24"/>
                  <w:szCs w:val="24"/>
                  <w:u w:val="single"/>
                </w:rPr>
                <w:t>https://m.edsoo.ru/ff0cd7f6</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29</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«Измерение показателя преломления стекла»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3">
              <w:r w:rsidRPr="00533A1F">
                <w:rPr>
                  <w:rFonts w:ascii="Times New Roman" w:hAnsi="Times New Roman"/>
                  <w:color w:val="0000FF"/>
                  <w:sz w:val="24"/>
                  <w:szCs w:val="24"/>
                  <w:u w:val="single"/>
                </w:rPr>
                <w:t>https://m.edsoo.ru/ff0cd67a</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30</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Линзы. Построение изображений в линзе. Формула тонкой линзы. Увеличение линзы</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4">
              <w:r w:rsidRPr="00533A1F">
                <w:rPr>
                  <w:rFonts w:ascii="Times New Roman" w:hAnsi="Times New Roman"/>
                  <w:color w:val="0000FF"/>
                  <w:sz w:val="24"/>
                  <w:szCs w:val="24"/>
                  <w:u w:val="single"/>
                </w:rPr>
                <w:t>https://m.edsoo.ru/ff0cdd1e</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Лабораторная работа «Исследование свойств изображений в линзах»</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Дисперсия света. Сложный состав белого света. Цвет. Лабораторная работа «Наблюдение дисперсии света»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Интерференция света. Дифракция света. Дифракционная решётка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5">
              <w:r w:rsidRPr="00533A1F">
                <w:rPr>
                  <w:rFonts w:ascii="Times New Roman" w:hAnsi="Times New Roman"/>
                  <w:color w:val="0000FF"/>
                  <w:sz w:val="24"/>
                  <w:szCs w:val="24"/>
                  <w:u w:val="single"/>
                </w:rPr>
                <w:t>https://m.edsoo.ru/ff0ced22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Поперечность световых волн. Поляризация света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6">
              <w:r w:rsidRPr="00533A1F">
                <w:rPr>
                  <w:rFonts w:ascii="Times New Roman" w:hAnsi="Times New Roman"/>
                  <w:color w:val="0000FF"/>
                  <w:sz w:val="24"/>
                  <w:szCs w:val="24"/>
                  <w:u w:val="single"/>
                </w:rPr>
                <w:t>https://m.edsoo.ru/ff0cf02e</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Оптические приборы и устройства и условия их безопасного применения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Границы применимости классической механики. Постулаты специальной теории относительности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7">
              <w:r w:rsidRPr="00533A1F">
                <w:rPr>
                  <w:rFonts w:ascii="Times New Roman" w:hAnsi="Times New Roman"/>
                  <w:color w:val="0000FF"/>
                  <w:sz w:val="24"/>
                  <w:szCs w:val="24"/>
                  <w:u w:val="single"/>
                </w:rPr>
                <w:t>https://m.edsoo.ru/ff0cf862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Относительность одновременности. Замедление времени и сокращение длины</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8">
              <w:r w:rsidRPr="00533A1F">
                <w:rPr>
                  <w:rFonts w:ascii="Times New Roman" w:hAnsi="Times New Roman"/>
                  <w:color w:val="0000FF"/>
                  <w:sz w:val="24"/>
                  <w:szCs w:val="24"/>
                  <w:u w:val="single"/>
                </w:rPr>
                <w:t>https://m.edsoo.ru/ff0cfa42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38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Энергия и импульс релятивистской частицы. Связь массы с энергией и </w:t>
            </w:r>
            <w:r w:rsidRPr="00533A1F">
              <w:rPr>
                <w:rFonts w:ascii="Times New Roman" w:hAnsi="Times New Roman"/>
                <w:color w:val="000000"/>
                <w:sz w:val="24"/>
                <w:szCs w:val="24"/>
              </w:rPr>
              <w:lastRenderedPageBreak/>
              <w:t>импульсом. Энергия покоя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09">
              <w:r w:rsidRPr="00533A1F">
                <w:rPr>
                  <w:rFonts w:ascii="Times New Roman" w:hAnsi="Times New Roman"/>
                  <w:color w:val="0000FF"/>
                  <w:sz w:val="24"/>
                  <w:szCs w:val="24"/>
                  <w:u w:val="single"/>
                </w:rPr>
                <w:t>https://m.edsoo.ru/ff0cfc68</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39</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«Оптика. Основы специальной теории относительности»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0">
              <w:r w:rsidRPr="00533A1F">
                <w:rPr>
                  <w:rFonts w:ascii="Times New Roman" w:hAnsi="Times New Roman"/>
                  <w:color w:val="0000FF"/>
                  <w:sz w:val="24"/>
                  <w:szCs w:val="24"/>
                  <w:u w:val="single"/>
                </w:rPr>
                <w:t>https://m.edsoo.ru/ff0cf6f0</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40</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Фотоны. Формула Планка. Энергия и импульс фотона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1">
              <w:r w:rsidRPr="00533A1F">
                <w:rPr>
                  <w:rFonts w:ascii="Times New Roman" w:hAnsi="Times New Roman"/>
                  <w:color w:val="0000FF"/>
                  <w:sz w:val="24"/>
                  <w:szCs w:val="24"/>
                  <w:u w:val="single"/>
                </w:rPr>
                <w:t>https://m.edsoo.ru/ff0cfe16</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Открытие и исследование фотоэффекта. Опыты А. Г. Столетова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2">
              <w:r w:rsidRPr="00533A1F">
                <w:rPr>
                  <w:rFonts w:ascii="Times New Roman" w:hAnsi="Times New Roman"/>
                  <w:color w:val="0000FF"/>
                  <w:sz w:val="24"/>
                  <w:szCs w:val="24"/>
                  <w:u w:val="single"/>
                </w:rPr>
                <w:t>https://m.edsoo.ru/ff0cffc4</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Законы фотоэффекта. Уравнение Эйнштейна для фотоэффекта. «Красная граница» фотоэффекта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3">
              <w:r w:rsidRPr="00533A1F">
                <w:rPr>
                  <w:rFonts w:ascii="Times New Roman" w:hAnsi="Times New Roman"/>
                  <w:color w:val="0000FF"/>
                  <w:sz w:val="24"/>
                  <w:szCs w:val="24"/>
                  <w:u w:val="single"/>
                </w:rPr>
                <w:t>https://m.edsoo.ru/ff0d015e</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Давление света. Опыты П. Н. Лебедева. Химическое действие света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4">
              <w:r w:rsidRPr="00533A1F">
                <w:rPr>
                  <w:rFonts w:ascii="Times New Roman" w:hAnsi="Times New Roman"/>
                  <w:color w:val="0000FF"/>
                  <w:sz w:val="24"/>
                  <w:szCs w:val="24"/>
                  <w:u w:val="single"/>
                </w:rPr>
                <w:t>https://m.edsoo.ru/ff0d04a6</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Технические устройства и практическое применение: фотоэлемент, фотодатчик, солнечная батарея, светодиод</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Решение задач по теме «Элементы квантовой оптики»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5">
              <w:r w:rsidRPr="00533A1F">
                <w:rPr>
                  <w:rFonts w:ascii="Times New Roman" w:hAnsi="Times New Roman"/>
                  <w:color w:val="0000FF"/>
                  <w:sz w:val="24"/>
                  <w:szCs w:val="24"/>
                  <w:u w:val="single"/>
                </w:rPr>
                <w:t>https://m.edsoo.ru/ff0d0302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Модель атома Томсона. Опыты Резерфорда по рассеянию α-частиц. Планетарная модель атома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6">
              <w:r w:rsidRPr="00533A1F">
                <w:rPr>
                  <w:rFonts w:ascii="Times New Roman" w:hAnsi="Times New Roman"/>
                  <w:color w:val="0000FF"/>
                  <w:sz w:val="24"/>
                  <w:szCs w:val="24"/>
                  <w:u w:val="single"/>
                </w:rPr>
                <w:t>https://m.edsoo.ru/ff0d091a</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Постулаты Бора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7">
              <w:r w:rsidRPr="00533A1F">
                <w:rPr>
                  <w:rFonts w:ascii="Times New Roman" w:hAnsi="Times New Roman"/>
                  <w:color w:val="0000FF"/>
                  <w:sz w:val="24"/>
                  <w:szCs w:val="24"/>
                  <w:u w:val="single"/>
                </w:rPr>
                <w:t>https://m.edsoo.ru/ff0d0afa</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Излучение и поглощение фотонов при переходе атома с одного уровня энергии на другой. Виды спектров</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8">
              <w:r w:rsidRPr="00533A1F">
                <w:rPr>
                  <w:rFonts w:ascii="Times New Roman" w:hAnsi="Times New Roman"/>
                  <w:color w:val="0000FF"/>
                  <w:sz w:val="24"/>
                  <w:szCs w:val="24"/>
                  <w:u w:val="single"/>
                </w:rPr>
                <w:t>https://m.edsoo.ru/ff0d0afa</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49</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Волновые свойства частиц. Волны де Бройля. Корпускулярно-волновой дуализм. Спонтанное и вынужденное излучение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19">
              <w:r w:rsidRPr="00533A1F">
                <w:rPr>
                  <w:rFonts w:ascii="Times New Roman" w:hAnsi="Times New Roman"/>
                  <w:color w:val="0000FF"/>
                  <w:sz w:val="24"/>
                  <w:szCs w:val="24"/>
                  <w:u w:val="single"/>
                </w:rPr>
                <w:t>https://m.edsoo.ru/ff0d0ca8</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50</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Открытие радиоактивности. Опыты Резерфорда по определению состава радиоактивного излучения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20">
              <w:r w:rsidRPr="00533A1F">
                <w:rPr>
                  <w:rFonts w:ascii="Times New Roman" w:hAnsi="Times New Roman"/>
                  <w:color w:val="0000FF"/>
                  <w:sz w:val="24"/>
                  <w:szCs w:val="24"/>
                  <w:u w:val="single"/>
                </w:rPr>
                <w:t>https://m.edsoo.ru/ff0d0fd2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Свойства альфа-, бета-, гамма-излучения. Влияние радиоактивности на живые организмы</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Открытие протона и нейтрона. Изотопы. Альфа-распад. Электронный и позитронный бета-распад. Гамма-излучение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21">
              <w:r w:rsidRPr="00533A1F">
                <w:rPr>
                  <w:rFonts w:ascii="Times New Roman" w:hAnsi="Times New Roman"/>
                  <w:color w:val="0000FF"/>
                  <w:sz w:val="24"/>
                  <w:szCs w:val="24"/>
                  <w:u w:val="single"/>
                </w:rPr>
                <w:t>https://m.edsoo.ru/ff0d1162</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Энергия связи нуклонов в ядре. Ядерные реакции. Ядерный реактор. Проблемы, перспективы, экологические аспекты ядерной энергетики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22">
              <w:r w:rsidRPr="00533A1F">
                <w:rPr>
                  <w:rFonts w:ascii="Times New Roman" w:hAnsi="Times New Roman"/>
                  <w:color w:val="0000FF"/>
                  <w:sz w:val="24"/>
                  <w:szCs w:val="24"/>
                  <w:u w:val="single"/>
                </w:rPr>
                <w:t>https://m.edsoo.ru/ff0d1356</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Элементарные частицы. Открытие позитрона. Методы наблюдения и регистрации элементарных частиц. Круглый стол «Фундаментальные взаимодействия. Единство физической картины мира»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23">
              <w:r w:rsidRPr="00533A1F">
                <w:rPr>
                  <w:rFonts w:ascii="Times New Roman" w:hAnsi="Times New Roman"/>
                  <w:color w:val="0000FF"/>
                  <w:sz w:val="24"/>
                  <w:szCs w:val="24"/>
                  <w:u w:val="single"/>
                </w:rPr>
                <w:t>https://m.edsoo.ru/ff0d0e38</w:t>
              </w:r>
            </w:hyperlink>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Вид звёздного неба. Созвездия, яркие звёзды, планеты, их видимое движение. Солнечная система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Солнце. Солнечная активность. Источник энергии Солнца и звёзд</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Звёзды, их основные характеристики. Звёзды главной последовательности. Внутреннее строение звёзд. Современные представления о происхождении и </w:t>
            </w:r>
            <w:r w:rsidRPr="00533A1F">
              <w:rPr>
                <w:rFonts w:ascii="Times New Roman" w:hAnsi="Times New Roman"/>
                <w:color w:val="000000"/>
                <w:sz w:val="24"/>
                <w:szCs w:val="24"/>
              </w:rPr>
              <w:lastRenderedPageBreak/>
              <w:t>эволюции Солнца и звёзд</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58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Млечный Путь — наша Галактика. Положение и движение Солнца в Галактике. Галактики. Чёрные дыры в ядрах галактик</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59</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Вселенная. Разбегание галактик. Теория Большого взрыва. Реликтовое излучение. Метагалактика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60</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Нерешенные проблемы астрономии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61</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Контрольная работа «Элементы астрономии и астрофизики»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62</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Роль физики и астрономии в экономической, технологической, социальной и этической сферах деятельности человека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63</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Роль и место физики и астрономии в современной научной картине мира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64</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Роль физической теории в формировании представлений о физической картине мира</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65</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Обобщающий урок. Место физической картины мира в общем ряду современных естественно-научных представлений о природе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66</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Резервный урок. Магнитное поле. Электромагнитная индукция</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t>67</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Резервный урок. Оптика. Основы специальной теории относительности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p>
        </w:tc>
      </w:tr>
      <w:tr w:rsidR="00533A1F" w:rsidRPr="00533A1F" w:rsidTr="00533A1F">
        <w:trPr>
          <w:trHeight w:val="144"/>
          <w:tblCellSpacing w:w="20" w:type="nil"/>
        </w:trPr>
        <w:tc>
          <w:tcPr>
            <w:tcW w:w="855" w:type="dxa"/>
            <w:tcMar>
              <w:top w:w="50" w:type="dxa"/>
              <w:left w:w="100" w:type="dxa"/>
            </w:tcMar>
            <w:vAlign w:val="center"/>
          </w:tcPr>
          <w:p w:rsidR="00533A1F" w:rsidRPr="00533A1F" w:rsidRDefault="00533A1F">
            <w:pPr>
              <w:spacing w:after="0"/>
              <w:rPr>
                <w:sz w:val="24"/>
                <w:szCs w:val="24"/>
              </w:rPr>
            </w:pPr>
            <w:r w:rsidRPr="00533A1F">
              <w:rPr>
                <w:rFonts w:ascii="Times New Roman" w:hAnsi="Times New Roman"/>
                <w:color w:val="000000"/>
                <w:sz w:val="24"/>
                <w:szCs w:val="24"/>
              </w:rPr>
              <w:lastRenderedPageBreak/>
              <w:t>68</w:t>
            </w:r>
          </w:p>
        </w:tc>
        <w:tc>
          <w:tcPr>
            <w:tcW w:w="3919"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Резерный урок. Квантовая физика. Элементы астрономии и астрофизики</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1 </w:t>
            </w:r>
          </w:p>
        </w:tc>
        <w:tc>
          <w:tcPr>
            <w:tcW w:w="1841" w:type="dxa"/>
            <w:tcMar>
              <w:top w:w="50" w:type="dxa"/>
              <w:left w:w="100" w:type="dxa"/>
            </w:tcMar>
            <w:vAlign w:val="center"/>
          </w:tcPr>
          <w:p w:rsidR="00533A1F" w:rsidRPr="00533A1F" w:rsidRDefault="00533A1F">
            <w:pPr>
              <w:spacing w:after="0"/>
              <w:ind w:left="135"/>
              <w:jc w:val="center"/>
              <w:rPr>
                <w:sz w:val="24"/>
                <w:szCs w:val="24"/>
              </w:rPr>
            </w:pPr>
          </w:p>
        </w:tc>
        <w:tc>
          <w:tcPr>
            <w:tcW w:w="1910" w:type="dxa"/>
            <w:tcMar>
              <w:top w:w="50" w:type="dxa"/>
              <w:left w:w="100" w:type="dxa"/>
            </w:tcMar>
            <w:vAlign w:val="center"/>
          </w:tcPr>
          <w:p w:rsidR="00533A1F" w:rsidRPr="00533A1F" w:rsidRDefault="00533A1F">
            <w:pPr>
              <w:spacing w:after="0"/>
              <w:ind w:left="135"/>
              <w:jc w:val="center"/>
              <w:rPr>
                <w:sz w:val="24"/>
                <w:szCs w:val="24"/>
              </w:rPr>
            </w:pPr>
          </w:p>
        </w:tc>
        <w:tc>
          <w:tcPr>
            <w:tcW w:w="3023" w:type="dxa"/>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 xml:space="preserve">Библиотека ЦОК </w:t>
            </w:r>
            <w:hyperlink r:id="rId124">
              <w:r w:rsidRPr="00533A1F">
                <w:rPr>
                  <w:rFonts w:ascii="Times New Roman" w:hAnsi="Times New Roman"/>
                  <w:color w:val="0000FF"/>
                  <w:sz w:val="24"/>
                  <w:szCs w:val="24"/>
                  <w:u w:val="single"/>
                </w:rPr>
                <w:t>https://m.edsoo.ru/ff0d1784</w:t>
              </w:r>
            </w:hyperlink>
          </w:p>
        </w:tc>
      </w:tr>
      <w:tr w:rsidR="00533A1F" w:rsidRPr="00533A1F" w:rsidTr="00533A1F">
        <w:trPr>
          <w:gridAfter w:val="1"/>
          <w:wAfter w:w="3023" w:type="dxa"/>
          <w:trHeight w:val="144"/>
          <w:tblCellSpacing w:w="20" w:type="nil"/>
        </w:trPr>
        <w:tc>
          <w:tcPr>
            <w:tcW w:w="0" w:type="auto"/>
            <w:gridSpan w:val="2"/>
            <w:tcMar>
              <w:top w:w="50" w:type="dxa"/>
              <w:left w:w="100" w:type="dxa"/>
            </w:tcMar>
            <w:vAlign w:val="center"/>
          </w:tcPr>
          <w:p w:rsidR="00533A1F" w:rsidRPr="00533A1F" w:rsidRDefault="00533A1F">
            <w:pPr>
              <w:spacing w:after="0"/>
              <w:ind w:left="135"/>
              <w:rPr>
                <w:sz w:val="24"/>
                <w:szCs w:val="24"/>
              </w:rPr>
            </w:pPr>
            <w:r w:rsidRPr="00533A1F">
              <w:rPr>
                <w:rFonts w:ascii="Times New Roman" w:hAnsi="Times New Roman"/>
                <w:color w:val="000000"/>
                <w:sz w:val="24"/>
                <w:szCs w:val="24"/>
              </w:rPr>
              <w:t>ОБЩЕЕ КОЛИЧЕСТВО ЧАСОВ ПО ПРОГРАММЕ</w:t>
            </w:r>
          </w:p>
        </w:tc>
        <w:tc>
          <w:tcPr>
            <w:tcW w:w="1145"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68 </w:t>
            </w:r>
          </w:p>
        </w:tc>
        <w:tc>
          <w:tcPr>
            <w:tcW w:w="1841"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4 </w:t>
            </w:r>
          </w:p>
        </w:tc>
        <w:tc>
          <w:tcPr>
            <w:tcW w:w="1910" w:type="dxa"/>
            <w:tcMar>
              <w:top w:w="50" w:type="dxa"/>
              <w:left w:w="100" w:type="dxa"/>
            </w:tcMar>
            <w:vAlign w:val="center"/>
          </w:tcPr>
          <w:p w:rsidR="00533A1F" w:rsidRPr="00533A1F" w:rsidRDefault="00533A1F">
            <w:pPr>
              <w:spacing w:after="0"/>
              <w:ind w:left="135"/>
              <w:jc w:val="center"/>
              <w:rPr>
                <w:sz w:val="24"/>
                <w:szCs w:val="24"/>
              </w:rPr>
            </w:pPr>
            <w:r w:rsidRPr="00533A1F">
              <w:rPr>
                <w:rFonts w:ascii="Times New Roman" w:hAnsi="Times New Roman"/>
                <w:color w:val="000000"/>
                <w:sz w:val="24"/>
                <w:szCs w:val="24"/>
              </w:rPr>
              <w:t xml:space="preserve"> 7 </w:t>
            </w:r>
          </w:p>
        </w:tc>
      </w:tr>
    </w:tbl>
    <w:p w:rsidR="00DF6D09" w:rsidRPr="00533A1F" w:rsidRDefault="00DF6D09">
      <w:pPr>
        <w:rPr>
          <w:sz w:val="24"/>
          <w:szCs w:val="24"/>
        </w:rPr>
        <w:sectPr w:rsidR="00DF6D09" w:rsidRPr="00533A1F" w:rsidSect="00533A1F">
          <w:pgSz w:w="16383" w:h="11906" w:orient="landscape"/>
          <w:pgMar w:top="1134" w:right="850" w:bottom="851" w:left="1701" w:header="720" w:footer="720" w:gutter="0"/>
          <w:cols w:space="720"/>
        </w:sectPr>
      </w:pPr>
    </w:p>
    <w:p w:rsidR="00DF6D09" w:rsidRPr="00533A1F" w:rsidRDefault="00DF6D09">
      <w:pPr>
        <w:rPr>
          <w:sz w:val="24"/>
          <w:szCs w:val="24"/>
        </w:rPr>
        <w:sectPr w:rsidR="00DF6D09" w:rsidRPr="00533A1F">
          <w:pgSz w:w="16383" w:h="11906" w:orient="landscape"/>
          <w:pgMar w:top="1134" w:right="850" w:bottom="1134" w:left="1701" w:header="720" w:footer="720" w:gutter="0"/>
          <w:cols w:space="720"/>
        </w:sectPr>
      </w:pPr>
    </w:p>
    <w:p w:rsidR="00DF6D09" w:rsidRPr="00533A1F" w:rsidRDefault="009167C2">
      <w:pPr>
        <w:spacing w:after="0"/>
        <w:ind w:left="120"/>
        <w:rPr>
          <w:sz w:val="24"/>
          <w:szCs w:val="24"/>
        </w:rPr>
      </w:pPr>
      <w:bookmarkStart w:id="14" w:name="block-10091547"/>
      <w:bookmarkEnd w:id="13"/>
      <w:r w:rsidRPr="00533A1F">
        <w:rPr>
          <w:rFonts w:ascii="Times New Roman" w:hAnsi="Times New Roman"/>
          <w:b/>
          <w:color w:val="000000"/>
          <w:sz w:val="24"/>
          <w:szCs w:val="24"/>
        </w:rPr>
        <w:lastRenderedPageBreak/>
        <w:t>УЧЕБНО-МЕТОДИЧЕСКОЕ ОБЕСПЕЧЕНИЕ ОБРАЗОВАТЕЛЬНОГО ПРОЦЕССА</w:t>
      </w:r>
    </w:p>
    <w:p w:rsidR="00DF6D09" w:rsidRPr="00533A1F" w:rsidRDefault="009167C2">
      <w:pPr>
        <w:spacing w:after="0" w:line="480" w:lineRule="auto"/>
        <w:ind w:left="120"/>
        <w:rPr>
          <w:sz w:val="24"/>
          <w:szCs w:val="24"/>
        </w:rPr>
      </w:pPr>
      <w:r w:rsidRPr="00533A1F">
        <w:rPr>
          <w:rFonts w:ascii="Times New Roman" w:hAnsi="Times New Roman"/>
          <w:b/>
          <w:color w:val="000000"/>
          <w:sz w:val="24"/>
          <w:szCs w:val="24"/>
        </w:rPr>
        <w:t>ОБЯЗАТЕЛЬНЫЕ УЧЕБНЫЕ МАТЕРИАЛЫ ДЛЯ УЧЕНИКА</w:t>
      </w:r>
    </w:p>
    <w:p w:rsidR="00DF6D09" w:rsidRPr="00533A1F" w:rsidRDefault="009167C2">
      <w:pPr>
        <w:spacing w:after="0" w:line="480" w:lineRule="auto"/>
        <w:ind w:left="120"/>
        <w:rPr>
          <w:sz w:val="24"/>
          <w:szCs w:val="24"/>
        </w:rPr>
      </w:pPr>
      <w:r w:rsidRPr="00533A1F">
        <w:rPr>
          <w:rFonts w:ascii="Times New Roman" w:hAnsi="Times New Roman"/>
          <w:color w:val="000000"/>
          <w:sz w:val="24"/>
          <w:szCs w:val="24"/>
        </w:rPr>
        <w:t>​‌‌​</w:t>
      </w:r>
    </w:p>
    <w:p w:rsidR="00DF6D09" w:rsidRPr="00533A1F" w:rsidRDefault="009167C2">
      <w:pPr>
        <w:spacing w:after="0" w:line="480" w:lineRule="auto"/>
        <w:ind w:left="120"/>
        <w:rPr>
          <w:sz w:val="24"/>
          <w:szCs w:val="24"/>
        </w:rPr>
      </w:pPr>
      <w:r w:rsidRPr="00533A1F">
        <w:rPr>
          <w:rFonts w:ascii="Times New Roman" w:hAnsi="Times New Roman"/>
          <w:color w:val="000000"/>
          <w:sz w:val="24"/>
          <w:szCs w:val="24"/>
        </w:rPr>
        <w:t>​‌‌</w:t>
      </w:r>
    </w:p>
    <w:p w:rsidR="00DF6D09" w:rsidRPr="00533A1F" w:rsidRDefault="009167C2">
      <w:pPr>
        <w:spacing w:after="0"/>
        <w:ind w:left="120"/>
        <w:rPr>
          <w:sz w:val="24"/>
          <w:szCs w:val="24"/>
        </w:rPr>
      </w:pPr>
      <w:r w:rsidRPr="00533A1F">
        <w:rPr>
          <w:rFonts w:ascii="Times New Roman" w:hAnsi="Times New Roman"/>
          <w:color w:val="000000"/>
          <w:sz w:val="24"/>
          <w:szCs w:val="24"/>
        </w:rPr>
        <w:t>​</w:t>
      </w:r>
    </w:p>
    <w:p w:rsidR="00DF6D09" w:rsidRPr="00533A1F" w:rsidRDefault="009167C2">
      <w:pPr>
        <w:spacing w:after="0" w:line="480" w:lineRule="auto"/>
        <w:ind w:left="120"/>
        <w:rPr>
          <w:sz w:val="24"/>
          <w:szCs w:val="24"/>
        </w:rPr>
      </w:pPr>
      <w:r w:rsidRPr="00533A1F">
        <w:rPr>
          <w:rFonts w:ascii="Times New Roman" w:hAnsi="Times New Roman"/>
          <w:b/>
          <w:color w:val="000000"/>
          <w:sz w:val="24"/>
          <w:szCs w:val="24"/>
        </w:rPr>
        <w:t>МЕТОДИЧЕСКИЕ МАТЕРИАЛЫ ДЛЯ УЧИТЕЛЯ</w:t>
      </w:r>
    </w:p>
    <w:p w:rsidR="00DF6D09" w:rsidRPr="00533A1F" w:rsidRDefault="009167C2">
      <w:pPr>
        <w:spacing w:after="0" w:line="480" w:lineRule="auto"/>
        <w:ind w:left="120"/>
        <w:rPr>
          <w:sz w:val="24"/>
          <w:szCs w:val="24"/>
        </w:rPr>
      </w:pPr>
      <w:r w:rsidRPr="00533A1F">
        <w:rPr>
          <w:rFonts w:ascii="Times New Roman" w:hAnsi="Times New Roman"/>
          <w:color w:val="000000"/>
          <w:sz w:val="24"/>
          <w:szCs w:val="24"/>
        </w:rPr>
        <w:t>​‌‌​</w:t>
      </w:r>
    </w:p>
    <w:p w:rsidR="00DF6D09" w:rsidRPr="00533A1F" w:rsidRDefault="00DF6D09">
      <w:pPr>
        <w:spacing w:after="0"/>
        <w:ind w:left="120"/>
        <w:rPr>
          <w:sz w:val="24"/>
          <w:szCs w:val="24"/>
        </w:rPr>
      </w:pPr>
    </w:p>
    <w:p w:rsidR="00DF6D09" w:rsidRPr="00533A1F" w:rsidRDefault="009167C2">
      <w:pPr>
        <w:spacing w:after="0" w:line="480" w:lineRule="auto"/>
        <w:ind w:left="120"/>
        <w:rPr>
          <w:sz w:val="24"/>
          <w:szCs w:val="24"/>
        </w:rPr>
      </w:pPr>
      <w:r w:rsidRPr="00533A1F">
        <w:rPr>
          <w:rFonts w:ascii="Times New Roman" w:hAnsi="Times New Roman"/>
          <w:b/>
          <w:color w:val="000000"/>
          <w:sz w:val="24"/>
          <w:szCs w:val="24"/>
        </w:rPr>
        <w:t>ЦИФРОВЫЕ ОБРАЗОВАТЕЛЬНЫЕ РЕСУРСЫ И РЕСУРСЫ СЕТИ ИНТЕРНЕТ</w:t>
      </w:r>
    </w:p>
    <w:p w:rsidR="00DF6D09" w:rsidRPr="00533A1F" w:rsidRDefault="009167C2">
      <w:pPr>
        <w:spacing w:after="0" w:line="480" w:lineRule="auto"/>
        <w:ind w:left="120"/>
        <w:rPr>
          <w:sz w:val="24"/>
          <w:szCs w:val="24"/>
        </w:rPr>
      </w:pPr>
      <w:r w:rsidRPr="00533A1F">
        <w:rPr>
          <w:rFonts w:ascii="Times New Roman" w:hAnsi="Times New Roman"/>
          <w:color w:val="000000"/>
          <w:sz w:val="24"/>
          <w:szCs w:val="24"/>
        </w:rPr>
        <w:t>​</w:t>
      </w:r>
      <w:r w:rsidRPr="00533A1F">
        <w:rPr>
          <w:rFonts w:ascii="Times New Roman" w:hAnsi="Times New Roman"/>
          <w:color w:val="333333"/>
          <w:sz w:val="24"/>
          <w:szCs w:val="24"/>
        </w:rPr>
        <w:t>​‌‌</w:t>
      </w:r>
      <w:r w:rsidRPr="00533A1F">
        <w:rPr>
          <w:rFonts w:ascii="Times New Roman" w:hAnsi="Times New Roman"/>
          <w:color w:val="000000"/>
          <w:sz w:val="24"/>
          <w:szCs w:val="24"/>
        </w:rPr>
        <w:t>​</w:t>
      </w:r>
    </w:p>
    <w:p w:rsidR="00DF6D09" w:rsidRPr="00533A1F" w:rsidRDefault="00DF6D09">
      <w:pPr>
        <w:rPr>
          <w:sz w:val="24"/>
          <w:szCs w:val="24"/>
        </w:rPr>
        <w:sectPr w:rsidR="00DF6D09" w:rsidRPr="00533A1F">
          <w:pgSz w:w="11906" w:h="16383"/>
          <w:pgMar w:top="1134" w:right="850" w:bottom="1134" w:left="1701" w:header="720" w:footer="720" w:gutter="0"/>
          <w:cols w:space="720"/>
        </w:sectPr>
      </w:pPr>
    </w:p>
    <w:bookmarkEnd w:id="14"/>
    <w:p w:rsidR="000E4263" w:rsidRPr="00533A1F" w:rsidRDefault="000E4263">
      <w:pPr>
        <w:rPr>
          <w:sz w:val="24"/>
          <w:szCs w:val="24"/>
        </w:rPr>
      </w:pPr>
    </w:p>
    <w:sectPr w:rsidR="000E4263" w:rsidRPr="00533A1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F7F84"/>
    <w:multiLevelType w:val="multilevel"/>
    <w:tmpl w:val="69D0D3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3B8621A"/>
    <w:multiLevelType w:val="multilevel"/>
    <w:tmpl w:val="9410B4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297F33"/>
    <w:multiLevelType w:val="multilevel"/>
    <w:tmpl w:val="33860F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D09"/>
    <w:rsid w:val="000E4263"/>
    <w:rsid w:val="00533A1F"/>
    <w:rsid w:val="009167C2"/>
    <w:rsid w:val="00DA3730"/>
    <w:rsid w:val="00DF6D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33A1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33A1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33A1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33A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ff0c32e2"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ac0" TargetMode="External"/><Relationship Id="rId89" Type="http://schemas.openxmlformats.org/officeDocument/2006/relationships/hyperlink" Target="https://m.edsoo.ru/ff0cad58"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2ba" TargetMode="External"/><Relationship Id="rId79" Type="http://schemas.openxmlformats.org/officeDocument/2006/relationships/hyperlink" Target="https://m.edsoo.ru/ff0c8c56"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webSettings" Target="webSettings.xml"/><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90" Type="http://schemas.openxmlformats.org/officeDocument/2006/relationships/hyperlink" Target="https://m.edsoo.ru/ff0caf06" TargetMode="External"/><Relationship Id="rId95" Type="http://schemas.openxmlformats.org/officeDocument/2006/relationships/hyperlink" Target="https://m.edsoo.ru/ff0cc32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56" Type="http://schemas.openxmlformats.org/officeDocument/2006/relationships/hyperlink" Target="https://m.edsoo.ru/ff0c6a50"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77" Type="http://schemas.openxmlformats.org/officeDocument/2006/relationships/hyperlink" Target="https://m.edsoo.ru/ff0c88be" TargetMode="External"/><Relationship Id="rId100" Type="http://schemas.openxmlformats.org/officeDocument/2006/relationships/hyperlink" Target="https://m.edsoo.ru/ff0cd350" TargetMode="External"/><Relationship Id="rId105" Type="http://schemas.openxmlformats.org/officeDocument/2006/relationships/hyperlink" Target="https://m.edsoo.ru/ff0ced22"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126" Type="http://schemas.openxmlformats.org/officeDocument/2006/relationships/theme" Target="theme/theme1.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80" Type="http://schemas.openxmlformats.org/officeDocument/2006/relationships/hyperlink" Target="https://m.edsoo.ru/ff0c8f6c" TargetMode="External"/><Relationship Id="rId85" Type="http://schemas.openxmlformats.org/officeDocument/2006/relationships/hyperlink" Target="https://m.edsoo.ru/ff0c9df4" TargetMode="External"/><Relationship Id="rId93" Type="http://schemas.openxmlformats.org/officeDocument/2006/relationships/hyperlink" Target="https://m.edsoo.ru/ff0cbb86" TargetMode="External"/><Relationship Id="rId98" Type="http://schemas.openxmlformats.org/officeDocument/2006/relationships/hyperlink" Target="https://m.edsoo.ru/ff0ccfe0" TargetMode="External"/><Relationship Id="rId121" Type="http://schemas.openxmlformats.org/officeDocument/2006/relationships/hyperlink" Target="https://m.edsoo.ru/ff0d1162" TargetMode="External"/><Relationship Id="rId3" Type="http://schemas.microsoft.com/office/2007/relationships/stylesWithEffects" Target="stylesWithEffect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59" Type="http://schemas.openxmlformats.org/officeDocument/2006/relationships/hyperlink" Target="https://m.edsoo.ru/ff0c65f0" TargetMode="External"/><Relationship Id="rId67" Type="http://schemas.openxmlformats.org/officeDocument/2006/relationships/hyperlink" Target="https://m.edsoo.ru/ff0c7018"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16" Type="http://schemas.openxmlformats.org/officeDocument/2006/relationships/hyperlink" Target="https://m.edsoo.ru/ff0d091a" TargetMode="External"/><Relationship Id="rId124" Type="http://schemas.openxmlformats.org/officeDocument/2006/relationships/hyperlink" Target="https://m.edsoo.ru/ff0d1784" TargetMode="Externa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54" Type="http://schemas.openxmlformats.org/officeDocument/2006/relationships/hyperlink" Target="https://m.edsoo.ru/ff0c600a" TargetMode="External"/><Relationship Id="rId62" Type="http://schemas.openxmlformats.org/officeDocument/2006/relationships/hyperlink" Target="https://m.edsoo.ru/ff0c6bcc"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83" Type="http://schemas.openxmlformats.org/officeDocument/2006/relationships/hyperlink" Target="https://m.edsoo.ru/ff0c98fe" TargetMode="External"/><Relationship Id="rId88" Type="http://schemas.openxmlformats.org/officeDocument/2006/relationships/hyperlink" Target="https://m.edsoo.ru/ff0cab82" TargetMode="External"/><Relationship Id="rId91" Type="http://schemas.openxmlformats.org/officeDocument/2006/relationships/hyperlink" Target="https://m.edsoo.ru/ff0cb820" TargetMode="External"/><Relationship Id="rId96" Type="http://schemas.openxmlformats.org/officeDocument/2006/relationships/hyperlink" Target="https://m.edsoo.ru/ff0cca54" TargetMode="External"/><Relationship Id="rId111" Type="http://schemas.openxmlformats.org/officeDocument/2006/relationships/hyperlink" Target="https://m.edsoo.ru/ff0cfe16"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hyperlink" Target="https://m.edsoo.ru/ff0c5952" TargetMode="External"/><Relationship Id="rId57" Type="http://schemas.openxmlformats.org/officeDocument/2006/relationships/hyperlink" Target="https://m.edsoo.ru/ff0c63b6" TargetMode="External"/><Relationship Id="rId106" Type="http://schemas.openxmlformats.org/officeDocument/2006/relationships/hyperlink" Target="https://m.edsoo.ru/ff0cf02e"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52" Type="http://schemas.openxmlformats.org/officeDocument/2006/relationships/hyperlink" Target="https://m.edsoo.ru/ff0c5efc"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73" Type="http://schemas.openxmlformats.org/officeDocument/2006/relationships/hyperlink" Target="https://m.edsoo.ru/ff0c84ae" TargetMode="External"/><Relationship Id="rId78" Type="http://schemas.openxmlformats.org/officeDocument/2006/relationships/hyperlink" Target="https://m.edsoo.ru/ff0c8a8a" TargetMode="External"/><Relationship Id="rId81" Type="http://schemas.openxmlformats.org/officeDocument/2006/relationships/hyperlink" Target="https://m.edsoo.ru/ff0c9778" TargetMode="External"/><Relationship Id="rId86" Type="http://schemas.openxmlformats.org/officeDocument/2006/relationships/hyperlink" Target="https://m.edsoo.ru/ff0ca150" TargetMode="External"/><Relationship Id="rId94" Type="http://schemas.openxmlformats.org/officeDocument/2006/relationships/hyperlink" Target="https://m.edsoo.ru/ff0cbd34" TargetMode="External"/><Relationship Id="rId99" Type="http://schemas.openxmlformats.org/officeDocument/2006/relationships/hyperlink" Target="https://m.edsoo.ru/ff0cc6f8" TargetMode="External"/><Relationship Id="rId101" Type="http://schemas.openxmlformats.org/officeDocument/2006/relationships/hyperlink" Target="https://m.edsoo.ru/ff0cd4e0" TargetMode="External"/><Relationship Id="rId122" Type="http://schemas.openxmlformats.org/officeDocument/2006/relationships/hyperlink" Target="https://m.edsoo.ru/ff0d1356" TargetMode="External"/><Relationship Id="rId4" Type="http://schemas.openxmlformats.org/officeDocument/2006/relationships/settings" Target="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6fc" TargetMode="External"/><Relationship Id="rId97" Type="http://schemas.openxmlformats.org/officeDocument/2006/relationships/hyperlink" Target="https://m.edsoo.ru/ff0ccc0c"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fontTable" Target="fontTable.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9c4"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9380</Words>
  <Characters>71572</Characters>
  <Application>Microsoft Office Word</Application>
  <DocSecurity>0</DocSecurity>
  <Lines>2556</Lines>
  <Paragraphs>1173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cp:lastPrinted>2023-09-14T12:54:00Z</cp:lastPrinted>
  <dcterms:created xsi:type="dcterms:W3CDTF">2023-10-02T22:36:00Z</dcterms:created>
  <dcterms:modified xsi:type="dcterms:W3CDTF">2023-10-02T22:36:00Z</dcterms:modified>
</cp:coreProperties>
</file>